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CE2" w:rsidRPr="002E4FCA" w:rsidRDefault="00253CE2" w:rsidP="00591DCD">
      <w:pPr>
        <w:pStyle w:val="6"/>
        <w:jc w:val="center"/>
        <w:rPr>
          <w:rFonts w:ascii="TH SarabunPSK" w:hAnsi="TH SarabunPSK" w:cs="TH SarabunPSK"/>
          <w:cs/>
        </w:rPr>
      </w:pPr>
    </w:p>
    <w:p w:rsidR="00253CE2" w:rsidRPr="002E4FCA" w:rsidRDefault="00253CE2" w:rsidP="00253CE2">
      <w:pPr>
        <w:rPr>
          <w:rFonts w:eastAsia="Times New Roman"/>
          <w:sz w:val="36"/>
          <w:szCs w:val="36"/>
          <w:cs/>
        </w:rPr>
      </w:pPr>
      <w:r w:rsidRPr="002E4FCA">
        <w:rPr>
          <w:cs/>
        </w:rPr>
        <w:br w:type="page"/>
      </w:r>
    </w:p>
    <w:p w:rsidR="00DB28AE" w:rsidRPr="002E4FCA" w:rsidRDefault="00DB28AE" w:rsidP="00591DCD">
      <w:pPr>
        <w:pStyle w:val="6"/>
        <w:jc w:val="center"/>
        <w:rPr>
          <w:rFonts w:ascii="TH SarabunPSK" w:hAnsi="TH SarabunPSK" w:cs="TH SarabunPSK"/>
        </w:rPr>
      </w:pPr>
      <w:r w:rsidRPr="002E4FCA">
        <w:rPr>
          <w:rFonts w:ascii="TH SarabunPSK" w:hAnsi="TH SarabunPSK" w:cs="TH SarabunPSK"/>
          <w:cs/>
        </w:rPr>
        <w:lastRenderedPageBreak/>
        <w:t>โครงการ</w:t>
      </w:r>
      <w:r w:rsidR="00891C7D" w:rsidRPr="002E4FCA">
        <w:rPr>
          <w:rFonts w:ascii="TH SarabunPSK" w:hAnsi="TH SarabunPSK" w:cs="TH SarabunPSK"/>
          <w:cs/>
        </w:rPr>
        <w:t>พัฒนาส่งเสริมประสิทธิภาพระบบการจัดการ</w:t>
      </w:r>
    </w:p>
    <w:p w:rsidR="00DB28AE" w:rsidRPr="002E4FCA" w:rsidRDefault="00DB28AE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E4FCA">
        <w:rPr>
          <w:rFonts w:ascii="TH SarabunPSK" w:hAnsi="TH SarabunPSK" w:cs="TH SarabunPSK"/>
          <w:b/>
          <w:bCs/>
          <w:sz w:val="36"/>
          <w:szCs w:val="36"/>
          <w:cs/>
        </w:rPr>
        <w:t xml:space="preserve">โรงเรียนป่าเด็งวิทยา ประจำปีงบประมาณ </w:t>
      </w:r>
      <w:r w:rsidRPr="002E4FCA">
        <w:rPr>
          <w:rFonts w:ascii="TH SarabunPSK" w:hAnsi="TH SarabunPSK" w:cs="TH SarabunPSK"/>
          <w:b/>
          <w:bCs/>
          <w:sz w:val="36"/>
          <w:szCs w:val="36"/>
        </w:rPr>
        <w:t>256</w:t>
      </w:r>
      <w:r w:rsidR="006C6DD6" w:rsidRPr="002E4FCA">
        <w:rPr>
          <w:rFonts w:ascii="TH SarabunPSK" w:hAnsi="TH SarabunPSK" w:cs="TH SarabunPSK"/>
          <w:b/>
          <w:bCs/>
          <w:sz w:val="36"/>
          <w:szCs w:val="36"/>
          <w:cs/>
        </w:rPr>
        <w:t>2</w:t>
      </w: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:rsidR="00DB28AE" w:rsidRPr="002E4FCA" w:rsidRDefault="00DB28AE" w:rsidP="00591DCD">
      <w:pPr>
        <w:pStyle w:val="a3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ชื่อแผนงาน 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891C7D" w:rsidRPr="002E4FCA">
        <w:rPr>
          <w:rFonts w:ascii="TH SarabunPSK" w:hAnsi="TH SarabunPSK" w:cs="TH SarabunPSK"/>
          <w:sz w:val="32"/>
          <w:szCs w:val="32"/>
          <w:cs/>
        </w:rPr>
        <w:t>กลุ่มงานบริหารวิชาการ</w:t>
      </w:r>
    </w:p>
    <w:p w:rsidR="00DB28AE" w:rsidRPr="002E4FCA" w:rsidRDefault="00DB28AE" w:rsidP="00591DCD">
      <w:pPr>
        <w:pStyle w:val="6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>ชื่อโครงการ</w:t>
      </w:r>
      <w:r w:rsidRPr="002E4FC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</w:t>
      </w:r>
      <w:r w:rsidRPr="002E4FCA">
        <w:rPr>
          <w:rFonts w:ascii="TH SarabunPSK" w:hAnsi="TH SarabunPSK" w:cs="TH SarabunPSK"/>
          <w:b w:val="0"/>
          <w:bCs w:val="0"/>
          <w:sz w:val="32"/>
          <w:szCs w:val="32"/>
        </w:rPr>
        <w:t xml:space="preserve">: </w:t>
      </w:r>
      <w:r w:rsidRPr="002E4FCA">
        <w:rPr>
          <w:rFonts w:ascii="TH SarabunPSK" w:hAnsi="TH SarabunPSK" w:cs="TH SarabunPSK"/>
          <w:b w:val="0"/>
          <w:bCs w:val="0"/>
          <w:sz w:val="32"/>
          <w:szCs w:val="32"/>
          <w:cs/>
        </w:rPr>
        <w:t xml:space="preserve">  </w:t>
      </w:r>
      <w:r w:rsidR="00891C7D" w:rsidRPr="002E4FCA">
        <w:rPr>
          <w:rFonts w:ascii="TH SarabunPSK" w:hAnsi="TH SarabunPSK" w:cs="TH SarabunPSK"/>
          <w:b w:val="0"/>
          <w:bCs w:val="0"/>
          <w:sz w:val="32"/>
          <w:szCs w:val="32"/>
          <w:cs/>
        </w:rPr>
        <w:t>พัฒนาส่งเสริมประสิทธิภาพระบบการจัดการ</w:t>
      </w:r>
    </w:p>
    <w:p w:rsidR="005D51DB" w:rsidRPr="002E4FCA" w:rsidRDefault="005D51DB" w:rsidP="005D5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สพฐ</w:t>
      </w:r>
      <w:proofErr w:type="spellEnd"/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</w:p>
    <w:p w:rsidR="005D51DB" w:rsidRPr="002E4FCA" w:rsidRDefault="005D51DB" w:rsidP="005D51DB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2E4FCA">
        <w:rPr>
          <w:rFonts w:ascii="TH SarabunPSK" w:hAnsi="TH SarabunPSK" w:cs="TH SarabunPSK"/>
          <w:sz w:val="32"/>
          <w:szCs w:val="32"/>
        </w:rPr>
        <w:t xml:space="preserve">  </w:t>
      </w:r>
      <w:r w:rsidRPr="002E4FCA">
        <w:rPr>
          <w:rFonts w:ascii="TH SarabunPSK" w:hAnsi="TH SarabunPSK" w:cs="TH SarabunPSK"/>
          <w:sz w:val="32"/>
          <w:szCs w:val="32"/>
          <w:cs/>
        </w:rPr>
        <w:t>5</w:t>
      </w:r>
      <w:r w:rsidRPr="002E4FCA">
        <w:rPr>
          <w:rFonts w:ascii="TH SarabunPSK" w:hAnsi="TH SarabunPSK" w:cs="TH SarabunPSK"/>
          <w:sz w:val="32"/>
          <w:szCs w:val="32"/>
        </w:rPr>
        <w:t xml:space="preserve">  </w:t>
      </w:r>
      <w:r w:rsidRPr="002E4FCA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:rsidR="005D51DB" w:rsidRPr="002E4FCA" w:rsidRDefault="005D51DB" w:rsidP="005D5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สนองกลยุทธ์ </w:t>
      </w:r>
      <w:proofErr w:type="spellStart"/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สพ</w:t>
      </w:r>
      <w:proofErr w:type="spellEnd"/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ม.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10 </w:t>
      </w:r>
    </w:p>
    <w:p w:rsidR="005D51DB" w:rsidRPr="002E4FCA" w:rsidRDefault="005D51DB" w:rsidP="005D5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</w:rPr>
        <w:tab/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ab/>
        <w:t>-</w:t>
      </w:r>
    </w:p>
    <w:p w:rsidR="005D51DB" w:rsidRPr="002E4FCA" w:rsidRDefault="005D51DB" w:rsidP="005D51DB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สนองกลยุทธ์ของโรงเรียน</w:t>
      </w:r>
    </w:p>
    <w:p w:rsidR="005D51DB" w:rsidRPr="002E4FCA" w:rsidRDefault="005D51DB" w:rsidP="005D51DB">
      <w:pPr>
        <w:pStyle w:val="a4"/>
        <w:rPr>
          <w:rFonts w:ascii="TH SarabunPSK" w:hAnsi="TH SarabunPSK" w:cs="TH SarabunPSK"/>
        </w:rPr>
      </w:pPr>
      <w:r w:rsidRPr="002E4FCA">
        <w:rPr>
          <w:rFonts w:ascii="TH SarabunPSK" w:hAnsi="TH SarabunPSK" w:cs="TH SarabunPSK" w:hint="cs"/>
          <w:cs/>
          <w:lang w:bidi="th-TH"/>
        </w:rPr>
        <w:t>ข้อ</w:t>
      </w:r>
      <w:r w:rsidRPr="002E4FCA">
        <w:rPr>
          <w:rFonts w:ascii="TH SarabunPSK" w:hAnsi="TH SarabunPSK" w:cs="TH SarabunPSK"/>
        </w:rPr>
        <w:t xml:space="preserve"> </w:t>
      </w:r>
      <w:r w:rsidRPr="002E4FCA">
        <w:rPr>
          <w:rFonts w:ascii="TH SarabunPSK" w:hAnsi="TH SarabunPSK" w:cs="TH SarabunPSK" w:hint="cs"/>
          <w:rtl/>
          <w:cs/>
        </w:rPr>
        <w:t xml:space="preserve"> </w:t>
      </w:r>
      <w:r w:rsidRPr="002E4FCA">
        <w:rPr>
          <w:rFonts w:ascii="TH SarabunPSK" w:hAnsi="TH SarabunPSK" w:cs="TH SarabunPSK"/>
        </w:rPr>
        <w:t xml:space="preserve">2  </w:t>
      </w:r>
      <w:r w:rsidRPr="002E4FCA">
        <w:rPr>
          <w:rFonts w:ascii="TH SarabunPSK" w:hAnsi="TH SarabunPSK" w:cs="TH SarabunPSK"/>
          <w:cs/>
          <w:lang w:bidi="th-TH"/>
        </w:rPr>
        <w:t>พัฒนาระบบการบริหารและการจัดการ</w:t>
      </w:r>
    </w:p>
    <w:p w:rsidR="005D51DB" w:rsidRPr="002E4FCA" w:rsidRDefault="005D51DB" w:rsidP="005D51DB">
      <w:pPr>
        <w:tabs>
          <w:tab w:val="left" w:pos="113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>สอดคล้องกับมาตรฐานการศึกษาของสถานศึกษา</w:t>
      </w:r>
    </w:p>
    <w:p w:rsidR="005D51DB" w:rsidRPr="002E4FCA" w:rsidRDefault="005D51DB" w:rsidP="005D51DB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b/>
          <w:bCs/>
          <w:sz w:val="32"/>
          <w:szCs w:val="32"/>
        </w:rPr>
      </w:pPr>
      <w:r w:rsidRPr="002E4FCA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  <w:t xml:space="preserve">มาตรฐานที่ </w:t>
      </w:r>
      <w:r w:rsidRPr="002E4FCA">
        <w:rPr>
          <w:rFonts w:ascii="TH SarabunPSK" w:eastAsia="Calibri" w:hAnsi="TH SarabunPSK" w:cs="TH SarabunPSK"/>
          <w:b/>
          <w:bCs/>
          <w:sz w:val="32"/>
          <w:szCs w:val="32"/>
        </w:rPr>
        <w:t>2</w:t>
      </w:r>
      <w:r w:rsidRPr="002E4FCA">
        <w:rPr>
          <w:rFonts w:ascii="TH SarabunPSK" w:eastAsia="Calibri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</w:p>
    <w:p w:rsidR="005D51DB" w:rsidRPr="002E4FCA" w:rsidRDefault="005D51DB" w:rsidP="005D51DB">
      <w:pPr>
        <w:spacing w:after="0" w:line="240" w:lineRule="auto"/>
        <w:ind w:left="-142" w:right="-284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2E4FCA">
        <w:rPr>
          <w:rFonts w:ascii="TH SarabunPSK" w:eastAsia="Calibri" w:hAnsi="TH SarabunPSK" w:cs="TH SarabunPSK"/>
          <w:sz w:val="32"/>
          <w:szCs w:val="32"/>
          <w:cs/>
        </w:rPr>
        <w:tab/>
      </w:r>
      <w:r w:rsidRPr="002E4FCA">
        <w:rPr>
          <w:rFonts w:ascii="TH SarabunPSK" w:eastAsia="Calibri" w:hAnsi="TH SarabunPSK" w:cs="TH SarabunPSK"/>
          <w:sz w:val="32"/>
          <w:szCs w:val="32"/>
          <w:cs/>
        </w:rPr>
        <w:tab/>
        <w:t xml:space="preserve">2.2 </w:t>
      </w:r>
      <w:r w:rsidRPr="002E4FCA">
        <w:rPr>
          <w:rFonts w:ascii="TH SarabunPSK" w:eastAsia="Calibri" w:hAnsi="TH SarabunPSK" w:cs="TH SarabunPSK"/>
          <w:sz w:val="32"/>
          <w:szCs w:val="32"/>
        </w:rPr>
        <w:t xml:space="preserve"> </w:t>
      </w:r>
      <w:r w:rsidRPr="002E4FCA">
        <w:rPr>
          <w:rFonts w:ascii="TH SarabunPSK" w:eastAsia="Calibri" w:hAnsi="TH SarabunPSK" w:cs="TH SarabunPSK"/>
          <w:sz w:val="32"/>
          <w:szCs w:val="32"/>
          <w:cs/>
        </w:rPr>
        <w:t>ระดับคุณภาพสถานศึกษามีระบบบริหารจัดการคุณภาพของสถานศึกษา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สนองค่านิยม  12  ประการ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2E4FCA">
        <w:rPr>
          <w:rFonts w:ascii="TH SarabunPSK" w:hAnsi="TH SarabunPSK" w:cs="TH SarabunPSK"/>
          <w:sz w:val="32"/>
          <w:szCs w:val="32"/>
        </w:rPr>
        <w:br/>
        <w:t xml:space="preserve">         </w:t>
      </w:r>
      <w:r w:rsidRPr="002E4FCA">
        <w:rPr>
          <w:rFonts w:ascii="TH SarabunPSK" w:hAnsi="TH SarabunPSK" w:cs="TH SarabunPSK"/>
          <w:sz w:val="32"/>
          <w:szCs w:val="32"/>
        </w:rPr>
        <w:tab/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2. </w:t>
      </w:r>
      <w:r w:rsidRPr="002E4FCA">
        <w:rPr>
          <w:rFonts w:ascii="TH SarabunPSK" w:hAnsi="TH SarabunPSK" w:cs="TH SarabunPSK"/>
          <w:sz w:val="32"/>
          <w:szCs w:val="32"/>
          <w:cs/>
        </w:rPr>
        <w:t>ซื่อสัตย์ เสียสละ อดทน มีอุดมการณ์ในสิ่งที่ดีงามเพื่อส่วนรวม</w:t>
      </w:r>
    </w:p>
    <w:p w:rsidR="00DB28AE" w:rsidRPr="002E4FCA" w:rsidRDefault="00DB28AE" w:rsidP="00591D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4. </w:t>
      </w:r>
      <w:r w:rsidRPr="002E4FCA">
        <w:rPr>
          <w:rFonts w:ascii="TH SarabunPSK" w:hAnsi="TH SarabunPSK" w:cs="TH SarabunPSK"/>
          <w:sz w:val="32"/>
          <w:szCs w:val="32"/>
          <w:cs/>
        </w:rPr>
        <w:t>ใฝ่หาความรู้ หมั่นศึกษาเล่าเรียนทั้งทางตรง และทางอ้อม</w:t>
      </w:r>
    </w:p>
    <w:p w:rsidR="00DB28AE" w:rsidRPr="002E4FCA" w:rsidRDefault="00DB28AE" w:rsidP="00591D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5. </w:t>
      </w:r>
      <w:r w:rsidRPr="002E4FCA">
        <w:rPr>
          <w:rFonts w:ascii="TH SarabunPSK" w:hAnsi="TH SarabunPSK" w:cs="TH SarabunPSK"/>
          <w:sz w:val="32"/>
          <w:szCs w:val="32"/>
          <w:cs/>
        </w:rPr>
        <w:t>รักษาวัฒนธรรมประเพณีไทยอันงดงาม</w:t>
      </w:r>
    </w:p>
    <w:p w:rsidR="00DB28AE" w:rsidRPr="002E4FCA" w:rsidRDefault="00DB28AE" w:rsidP="00591D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6. </w:t>
      </w:r>
      <w:r w:rsidRPr="002E4FCA">
        <w:rPr>
          <w:rFonts w:ascii="TH SarabunPSK" w:hAnsi="TH SarabunPSK" w:cs="TH SarabunPSK"/>
          <w:sz w:val="32"/>
          <w:szCs w:val="32"/>
          <w:cs/>
        </w:rPr>
        <w:t>มีศีลธรรม รักษาความสัตย์ หวังดีต่อผู้อื่น เผื่อแผ่และแบ่งปัน</w:t>
      </w:r>
    </w:p>
    <w:p w:rsidR="00DB28AE" w:rsidRPr="002E4FCA" w:rsidRDefault="00DB28AE" w:rsidP="00591DCD">
      <w:pPr>
        <w:spacing w:after="0"/>
        <w:ind w:left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10. </w:t>
      </w:r>
      <w:r w:rsidRPr="002E4FCA">
        <w:rPr>
          <w:rFonts w:ascii="TH SarabunPSK" w:hAnsi="TH SarabunPSK" w:cs="TH SarabunPSK"/>
          <w:sz w:val="32"/>
          <w:szCs w:val="32"/>
          <w:cs/>
        </w:rPr>
        <w:t>รู้จักดำรงตนอยู่โดยใช้หลักปรัชญาเศรษฐกิจพอเพียงตามพระราชดำรัสของ พระบาทสมเด็จพระเจ้าอยู่หัว รู้จักอดออมไว้ใช้เมื่อยามจำเป็น มีไว้พอกินพอใช</w:t>
      </w:r>
      <w:r w:rsidR="00B813CC" w:rsidRPr="002E4FCA">
        <w:rPr>
          <w:rFonts w:ascii="TH SarabunPSK" w:hAnsi="TH SarabunPSK" w:cs="TH SarabunPSK"/>
          <w:sz w:val="32"/>
          <w:szCs w:val="32"/>
          <w:cs/>
        </w:rPr>
        <w:t xml:space="preserve">้ ถ้าเหลือก็แจกจ่ายจำหน่าย และ </w:t>
      </w:r>
      <w:r w:rsidRPr="002E4FCA">
        <w:rPr>
          <w:rFonts w:ascii="TH SarabunPSK" w:hAnsi="TH SarabunPSK" w:cs="TH SarabunPSK"/>
          <w:sz w:val="32"/>
          <w:szCs w:val="32"/>
          <w:cs/>
        </w:rPr>
        <w:t>พร้อมที่จะขยายกิจการเมื่อมีความพร้อม เมื่อมีภูมิคุ้มกันที่ดี</w:t>
      </w:r>
    </w:p>
    <w:p w:rsidR="00DB28AE" w:rsidRPr="002E4FCA" w:rsidRDefault="00DB28AE" w:rsidP="00591DCD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ข้อที่  </w:t>
      </w:r>
      <w:r w:rsidRPr="002E4FCA">
        <w:rPr>
          <w:rFonts w:ascii="TH SarabunPSK" w:hAnsi="TH SarabunPSK" w:cs="TH SarabunPSK"/>
          <w:sz w:val="32"/>
          <w:szCs w:val="32"/>
        </w:rPr>
        <w:t xml:space="preserve">12. </w:t>
      </w:r>
      <w:r w:rsidRPr="002E4FCA">
        <w:rPr>
          <w:rFonts w:ascii="TH SarabunPSK" w:hAnsi="TH SarabunPSK" w:cs="TH SarabunPSK"/>
          <w:sz w:val="32"/>
          <w:szCs w:val="32"/>
          <w:cs/>
        </w:rPr>
        <w:t>คำนึงถึงผลประโยชน์ของส่วนรวม และของชาติมากกว่าผลประโยชน์ของตนเอง</w:t>
      </w:r>
    </w:p>
    <w:p w:rsidR="00DB28AE" w:rsidRPr="002E4FCA" w:rsidRDefault="00DB28AE" w:rsidP="00591DCD">
      <w:pPr>
        <w:pStyle w:val="a3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E4FCA">
        <w:rPr>
          <w:rFonts w:ascii="TH SarabunPSK" w:hAnsi="TH SarabunPSK" w:cs="TH SarabunPSK"/>
          <w:sz w:val="32"/>
          <w:szCs w:val="32"/>
        </w:rPr>
        <w:t xml:space="preserve">   </w:t>
      </w:r>
      <w:r w:rsidRPr="002E4FCA">
        <w:rPr>
          <w:rFonts w:ascii="TH SarabunPSK" w:hAnsi="TH SarabunPSK" w:cs="TH SarabunPSK"/>
          <w:sz w:val="32"/>
          <w:szCs w:val="32"/>
        </w:rPr>
        <w:sym w:font="Wingdings" w:char="00FE"/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2E4FCA">
        <w:rPr>
          <w:rFonts w:ascii="TH SarabunPSK" w:hAnsi="TH SarabunPSK" w:cs="TH SarabunPSK"/>
          <w:sz w:val="32"/>
          <w:szCs w:val="32"/>
        </w:rPr>
        <w:tab/>
      </w:r>
      <w:r w:rsidRPr="002E4FCA">
        <w:rPr>
          <w:rFonts w:ascii="TH SarabunPSK" w:hAnsi="TH SarabunPSK" w:cs="TH SarabunPSK"/>
          <w:sz w:val="32"/>
          <w:szCs w:val="32"/>
        </w:rPr>
        <w:sym w:font="Wingdings 2" w:char="00A3"/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:rsidR="00DB28AE" w:rsidRPr="002E4FCA" w:rsidRDefault="00DB28AE" w:rsidP="00591DC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นางสาวพรวิมล ดวงทิพย์    </w:t>
      </w:r>
    </w:p>
    <w:p w:rsidR="00DB28AE" w:rsidRPr="002E4FCA" w:rsidRDefault="00DB28AE" w:rsidP="00591DCD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</w:t>
      </w:r>
    </w:p>
    <w:p w:rsidR="00DB28AE" w:rsidRPr="002E4FCA" w:rsidRDefault="00DB28AE" w:rsidP="00591DCD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sz w:val="32"/>
          <w:szCs w:val="32"/>
        </w:rPr>
      </w:pPr>
    </w:p>
    <w:p w:rsidR="00DB28AE" w:rsidRPr="002E4FCA" w:rsidRDefault="00DB28AE" w:rsidP="00591DCD">
      <w:pPr>
        <w:pStyle w:val="a3"/>
        <w:rPr>
          <w:rFonts w:ascii="TH SarabunPSK" w:hAnsi="TH SarabunPSK" w:cs="TH SarabunPSK"/>
          <w:sz w:val="32"/>
          <w:szCs w:val="32"/>
          <w:cs/>
        </w:rPr>
      </w:pPr>
    </w:p>
    <w:p w:rsidR="00DB28AE" w:rsidRPr="002E4FCA" w:rsidRDefault="00DB28AE" w:rsidP="00591DCD">
      <w:pPr>
        <w:pStyle w:val="a4"/>
        <w:numPr>
          <w:ilvl w:val="0"/>
          <w:numId w:val="1"/>
        </w:numPr>
        <w:tabs>
          <w:tab w:val="left" w:pos="284"/>
        </w:tabs>
        <w:ind w:hanging="720"/>
        <w:rPr>
          <w:rFonts w:ascii="TH SarabunPSK" w:hAnsi="TH SarabunPSK" w:cs="TH SarabunPSK"/>
          <w:b/>
          <w:bCs/>
          <w:cs/>
          <w:lang w:bidi="th-TH"/>
        </w:rPr>
      </w:pPr>
      <w:r w:rsidRPr="002E4FCA">
        <w:rPr>
          <w:rFonts w:ascii="TH SarabunPSK" w:hAnsi="TH SarabunPSK" w:cs="TH SarabunPSK"/>
          <w:b/>
          <w:bCs/>
          <w:cs/>
          <w:lang w:bidi="th-TH"/>
        </w:rPr>
        <w:t>หลักการและเหตุผล</w:t>
      </w:r>
    </w:p>
    <w:p w:rsidR="00DB28AE" w:rsidRPr="002E4FCA" w:rsidRDefault="00DB28AE" w:rsidP="00591DCD">
      <w:pPr>
        <w:spacing w:after="0"/>
        <w:jc w:val="both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E4FCA">
        <w:rPr>
          <w:rFonts w:ascii="TH SarabunPSK" w:hAnsi="TH SarabunPSK" w:cs="TH SarabunPSK"/>
          <w:sz w:val="32"/>
          <w:szCs w:val="32"/>
          <w:cs/>
        </w:rPr>
        <w:t>โรงเรียนเป็นสถานที่ให้การศึกษาแก่นักเรียน  งานบริหารวิชาการเป็นหัวใจของการจัดการเรียนการสอนในโรงเรียน  ตามมาตรฐานการศึกษา ทั้งด้านกระบวนการเรียนการสอน   การจัดโครงสร้างและการ</w:t>
      </w:r>
      <w:r w:rsidRPr="002E4FCA">
        <w:rPr>
          <w:rFonts w:ascii="TH SarabunPSK" w:hAnsi="TH SarabunPSK" w:cs="TH SarabunPSK"/>
          <w:sz w:val="32"/>
          <w:szCs w:val="32"/>
          <w:cs/>
        </w:rPr>
        <w:lastRenderedPageBreak/>
        <w:t xml:space="preserve">บริหารงานอย่างเป็นระบบ   ครบวงจร เพื่อให้บรรลุเป้าหมายของการจัดการศึกษา   จัดระบบสารสนเทศ อย่างครบถ้วน  มีระบบการทำงานที่มีประสิทธิภาพ ในกระบวนการทำงานมีความจำเป็นต้องมีการจัดหา  และซ่อมแซมวัสดุ ครุภัณฑ์  </w:t>
      </w:r>
      <w:r w:rsidR="0038605A" w:rsidRPr="002E4FCA">
        <w:rPr>
          <w:rFonts w:ascii="TH SarabunPSK" w:hAnsi="TH SarabunPSK" w:cs="TH SarabunPSK"/>
          <w:sz w:val="32"/>
          <w:szCs w:val="32"/>
        </w:rPr>
        <w:t xml:space="preserve">     </w:t>
      </w:r>
      <w:r w:rsidRPr="002E4FCA">
        <w:rPr>
          <w:rFonts w:ascii="TH SarabunPSK" w:hAnsi="TH SarabunPSK" w:cs="TH SarabunPSK"/>
          <w:sz w:val="32"/>
          <w:szCs w:val="32"/>
          <w:cs/>
        </w:rPr>
        <w:t>ที่จำเป็นต้องใช้ในกระบวนการทำงาน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เพื่ออำนวยต่อการจัดกิจกรรมการเรียนการสอน วัสดุ </w:t>
      </w:r>
      <w:r w:rsidRPr="002E4FCA">
        <w:rPr>
          <w:rFonts w:ascii="TH SarabunPSK" w:hAnsi="TH SarabunPSK" w:cs="TH SarabunPSK"/>
          <w:sz w:val="32"/>
          <w:szCs w:val="32"/>
        </w:rPr>
        <w:t xml:space="preserve">– </w:t>
      </w:r>
      <w:r w:rsidRPr="002E4FCA">
        <w:rPr>
          <w:rFonts w:ascii="TH SarabunPSK" w:hAnsi="TH SarabunPSK" w:cs="TH SarabunPSK"/>
          <w:sz w:val="32"/>
          <w:szCs w:val="32"/>
          <w:cs/>
        </w:rPr>
        <w:t>ครุภัณฑ์ เป็นองค์ประกอบสำคัญอย่างหนึ่งในการจัดกิจกรรมการเรียนรู้ให้มีประสิทธิภาพ  จึงต้องมีการ จัดหาวัสดุ ซ่อมแซมบำรุงรักษาวัสดุครุภัณฑ์ให้มาภาพที่พร้อมใช้งานได้อย่างมีประสิทธิภาพและปลอดภัย เพียงพอ ซึ่งสอดคล้องกับ พระราชบัญญัติการศึกษาแห่งชาติ พ</w:t>
      </w:r>
      <w:r w:rsidRPr="002E4FCA">
        <w:rPr>
          <w:rFonts w:ascii="TH SarabunPSK" w:hAnsi="TH SarabunPSK" w:cs="TH SarabunPSK"/>
          <w:sz w:val="32"/>
          <w:szCs w:val="32"/>
        </w:rPr>
        <w:t>.</w:t>
      </w:r>
      <w:r w:rsidRPr="002E4FCA">
        <w:rPr>
          <w:rFonts w:ascii="TH SarabunPSK" w:hAnsi="TH SarabunPSK" w:cs="TH SarabunPSK"/>
          <w:sz w:val="32"/>
          <w:szCs w:val="32"/>
          <w:cs/>
        </w:rPr>
        <w:t>ศ</w:t>
      </w:r>
      <w:r w:rsidRPr="002E4FCA">
        <w:rPr>
          <w:rFonts w:ascii="TH SarabunPSK" w:hAnsi="TH SarabunPSK" w:cs="TH SarabunPSK"/>
          <w:sz w:val="32"/>
          <w:szCs w:val="32"/>
        </w:rPr>
        <w:t xml:space="preserve">. 2542  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หมวด </w:t>
      </w:r>
      <w:r w:rsidRPr="002E4FCA">
        <w:rPr>
          <w:rFonts w:ascii="TH SarabunPSK" w:hAnsi="TH SarabunPSK" w:cs="TH SarabunPSK"/>
          <w:sz w:val="32"/>
          <w:szCs w:val="32"/>
        </w:rPr>
        <w:t xml:space="preserve">4 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มาตรา </w:t>
      </w:r>
      <w:r w:rsidRPr="002E4FCA">
        <w:rPr>
          <w:rFonts w:ascii="TH SarabunPSK" w:hAnsi="TH SarabunPSK" w:cs="TH SarabunPSK"/>
          <w:sz w:val="32"/>
          <w:szCs w:val="32"/>
        </w:rPr>
        <w:t xml:space="preserve">23 </w:t>
      </w:r>
      <w:r w:rsidRPr="002E4FCA">
        <w:rPr>
          <w:rFonts w:ascii="TH SarabunPSK" w:hAnsi="TH SarabunPSK" w:cs="TH SarabunPSK"/>
          <w:sz w:val="32"/>
          <w:szCs w:val="32"/>
          <w:cs/>
        </w:rPr>
        <w:t>(</w:t>
      </w:r>
      <w:r w:rsidRPr="002E4FCA">
        <w:rPr>
          <w:rFonts w:ascii="TH SarabunPSK" w:hAnsi="TH SarabunPSK" w:cs="TH SarabunPSK"/>
          <w:sz w:val="32"/>
          <w:szCs w:val="32"/>
        </w:rPr>
        <w:t>5</w:t>
      </w:r>
      <w:r w:rsidRPr="002E4FCA">
        <w:rPr>
          <w:rFonts w:ascii="TH SarabunPSK" w:hAnsi="TH SarabunPSK" w:cs="TH SarabunPSK"/>
          <w:sz w:val="32"/>
          <w:szCs w:val="32"/>
          <w:cs/>
        </w:rPr>
        <w:t>)  ส่งเสริมสนับสนุนให้ผู้สอนสามารถจัดบรรยากาศสภาพแวดล้อม สื่อการเรียนการสอน และอำนวยความสะดวก เพื่อให้ผู้เรียนเกิดการเรียนรู้ มีความรู้ ความเข้าใจ รวมทั้งใช้การวิจัยเป็นส่วนหนึ่งของกระบวนการเรียนรู้ ครูผู้สอนและนักเรียนอาจเรียนรู้ไปพร้อมกัน จากสื่อการเรียนการสอนและแหล่งวิทยาการประเภทต่างๆ โดยน้อมนำหลักปรัชญาของเศรษฐกิจพอเพียงของพระบาทสมเด็จพระเจ้าอยู่หัวมาเป็นแนวทางในการดำเนินงาน</w:t>
      </w:r>
    </w:p>
    <w:p w:rsidR="00DB28AE" w:rsidRPr="002E4FCA" w:rsidRDefault="00DB28AE" w:rsidP="00591DC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2. วัตถุประสงค์</w:t>
      </w:r>
    </w:p>
    <w:p w:rsidR="00DB28AE" w:rsidRPr="002E4FCA" w:rsidRDefault="00DB28AE" w:rsidP="00591DC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</w:rPr>
        <w:tab/>
      </w:r>
      <w:proofErr w:type="gramStart"/>
      <w:r w:rsidRPr="002E4FCA">
        <w:rPr>
          <w:rFonts w:ascii="TH SarabunPSK" w:hAnsi="TH SarabunPSK" w:cs="TH SarabunPSK"/>
          <w:sz w:val="32"/>
          <w:szCs w:val="32"/>
        </w:rPr>
        <w:t>2.1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591DCD" w:rsidRPr="002E4FC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E4FCA">
        <w:rPr>
          <w:rFonts w:ascii="TH SarabunPSK" w:hAnsi="TH SarabunPSK" w:cs="TH SarabunPSK"/>
          <w:sz w:val="32"/>
          <w:szCs w:val="32"/>
          <w:cs/>
        </w:rPr>
        <w:t>ระบบงานบริหารวิชาการได้รับการพัฒนาอย่างต่อเนื่อง</w:t>
      </w:r>
      <w:proofErr w:type="gramEnd"/>
    </w:p>
    <w:p w:rsidR="00591DCD" w:rsidRPr="002E4FCA" w:rsidRDefault="00DB28AE" w:rsidP="00591DCD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  <w:t>2.2.  เพื่อสามารถดำเนินงานตามระบบที่มีคุณภาพสามารถจัดการเรียนการสอนให้ผู้เรียนมีคุณภาพ</w:t>
      </w:r>
    </w:p>
    <w:p w:rsidR="00DB28AE" w:rsidRPr="002E4FCA" w:rsidRDefault="00591DCD" w:rsidP="00591DCD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 w:hint="cs"/>
          <w:sz w:val="32"/>
          <w:szCs w:val="32"/>
          <w:cs/>
        </w:rPr>
        <w:t xml:space="preserve">                 </w:t>
      </w:r>
      <w:r w:rsidR="00DB28AE" w:rsidRPr="002E4FCA">
        <w:rPr>
          <w:rFonts w:ascii="TH SarabunPSK" w:hAnsi="TH SarabunPSK" w:cs="TH SarabunPSK"/>
          <w:sz w:val="32"/>
          <w:szCs w:val="32"/>
          <w:cs/>
        </w:rPr>
        <w:t>ตามที่หลักสูตรกำหนด</w:t>
      </w:r>
    </w:p>
    <w:p w:rsidR="00DB28AE" w:rsidRPr="002E4FCA" w:rsidRDefault="00DB28AE" w:rsidP="00591DCD">
      <w:pPr>
        <w:tabs>
          <w:tab w:val="left" w:pos="720"/>
          <w:tab w:val="left" w:pos="252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</w:r>
      <w:r w:rsidR="003D04B3" w:rsidRPr="002E4FCA">
        <w:rPr>
          <w:rFonts w:ascii="TH SarabunPSK" w:hAnsi="TH SarabunPSK" w:cs="TH SarabunPSK"/>
          <w:sz w:val="32"/>
          <w:szCs w:val="32"/>
          <w:cs/>
        </w:rPr>
        <w:t>2.</w:t>
      </w:r>
      <w:r w:rsidRPr="002E4FCA">
        <w:rPr>
          <w:rFonts w:ascii="TH SarabunPSK" w:hAnsi="TH SarabunPSK" w:cs="TH SarabunPSK"/>
          <w:sz w:val="32"/>
          <w:szCs w:val="32"/>
          <w:cs/>
        </w:rPr>
        <w:t>3.  เพื่ออำนวยความสะดวกและให้บริการด้านวัสดุ อุปกรณ์ ครุภัณฑ์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rtl/>
          <w:cs/>
        </w:rPr>
        <w:t>3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. เป้าหมาย 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3.1 เป้าหมายเชิงปริมาณ </w:t>
      </w:r>
    </w:p>
    <w:p w:rsidR="00591DCD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2E4FCA">
        <w:rPr>
          <w:rFonts w:ascii="TH SarabunPSK" w:hAnsi="TH SarabunPSK" w:cs="TH SarabunPSK"/>
          <w:sz w:val="32"/>
          <w:szCs w:val="32"/>
          <w:cs/>
        </w:rPr>
        <w:tab/>
      </w:r>
      <w:r w:rsidRPr="002E4FCA">
        <w:rPr>
          <w:rFonts w:ascii="TH SarabunPSK" w:hAnsi="TH SarabunPSK" w:cs="TH SarabunPSK"/>
          <w:sz w:val="32"/>
          <w:szCs w:val="32"/>
          <w:cs/>
        </w:rPr>
        <w:tab/>
        <w:t>3.1.1 คณะครูอาจารย์ และบุคลากร  ร้อยละ 95  มีส่วนร่วมในการพัฒนาระบบคุณภาพของ</w:t>
      </w:r>
    </w:p>
    <w:p w:rsidR="00DB28AE" w:rsidRPr="002E4FCA" w:rsidRDefault="00591DCD" w:rsidP="00591DCD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  <w:r w:rsidR="00DB28AE" w:rsidRPr="002E4FCA">
        <w:rPr>
          <w:rFonts w:ascii="TH SarabunPSK" w:hAnsi="TH SarabunPSK" w:cs="TH SarabunPSK"/>
          <w:sz w:val="32"/>
          <w:szCs w:val="32"/>
          <w:cs/>
        </w:rPr>
        <w:t>งานบริหารวิชาการ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</w:rPr>
        <w:tab/>
      </w:r>
      <w:r w:rsidRPr="002E4FCA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2E4FCA">
        <w:rPr>
          <w:rFonts w:ascii="TH SarabunPSK" w:hAnsi="TH SarabunPSK" w:cs="TH SarabunPSK"/>
          <w:sz w:val="32"/>
          <w:szCs w:val="32"/>
        </w:rPr>
        <w:t xml:space="preserve">3.1.2  </w:t>
      </w:r>
      <w:r w:rsidRPr="002E4FCA">
        <w:rPr>
          <w:rFonts w:ascii="TH SarabunPSK" w:hAnsi="TH SarabunPSK" w:cs="TH SarabunPSK"/>
          <w:sz w:val="32"/>
          <w:szCs w:val="32"/>
          <w:cs/>
        </w:rPr>
        <w:t>กลุ่มงานบริหารวิชาการมีการบริหารที่เป็นระบบคุณภาพ</w:t>
      </w:r>
      <w:proofErr w:type="gramEnd"/>
      <w:r w:rsidRPr="002E4FCA">
        <w:rPr>
          <w:rFonts w:ascii="TH SarabunPSK" w:hAnsi="TH SarabunPSK" w:cs="TH SarabunPSK"/>
          <w:sz w:val="32"/>
          <w:szCs w:val="32"/>
          <w:cs/>
        </w:rPr>
        <w:t xml:space="preserve"> โปร่งใสและตรวจสอบได้</w:t>
      </w:r>
    </w:p>
    <w:p w:rsidR="00DB28AE" w:rsidRPr="002E4FCA" w:rsidRDefault="00DB28AE" w:rsidP="00591DCD">
      <w:pPr>
        <w:spacing w:after="0"/>
        <w:jc w:val="thaiDistribute"/>
        <w:rPr>
          <w:rFonts w:ascii="TH SarabunPSK" w:hAnsi="TH SarabunPSK" w:cs="TH SarabunPSK"/>
          <w:i/>
          <w:iCs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ab/>
        <w:t>3.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  <w:r w:rsidRPr="002E4FCA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p w:rsidR="00591DCD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 xml:space="preserve">          </w:t>
      </w:r>
      <w:r w:rsidRPr="002E4FCA">
        <w:rPr>
          <w:rFonts w:ascii="TH SarabunPSK" w:hAnsi="TH SarabunPSK" w:cs="TH SarabunPSK"/>
          <w:sz w:val="32"/>
          <w:szCs w:val="32"/>
          <w:cs/>
        </w:rPr>
        <w:tab/>
      </w:r>
      <w:r w:rsidRPr="002E4FCA">
        <w:rPr>
          <w:rFonts w:ascii="TH SarabunPSK" w:hAnsi="TH SarabunPSK" w:cs="TH SarabunPSK"/>
          <w:sz w:val="32"/>
          <w:szCs w:val="32"/>
          <w:cs/>
        </w:rPr>
        <w:tab/>
        <w:t>3.2.1 การปฏิบัติงานของครูในงานวิชาการดำเนินไปได้อย่างมีประสิทธิภาพและเกิด</w:t>
      </w:r>
      <w:r w:rsidR="00591DCD" w:rsidRPr="002E4FCA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B28AE" w:rsidRPr="002E4FCA" w:rsidRDefault="00591DCD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</w:t>
      </w:r>
      <w:r w:rsidR="00DB28AE" w:rsidRPr="002E4FCA">
        <w:rPr>
          <w:rFonts w:ascii="TH SarabunPSK" w:hAnsi="TH SarabunPSK" w:cs="TH SarabunPSK"/>
          <w:sz w:val="32"/>
          <w:szCs w:val="32"/>
          <w:cs/>
        </w:rPr>
        <w:t>ประสิทธิผล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</w:rPr>
        <w:tab/>
      </w:r>
      <w:r w:rsidRPr="002E4FCA">
        <w:rPr>
          <w:rFonts w:ascii="TH SarabunPSK" w:hAnsi="TH SarabunPSK" w:cs="TH SarabunPSK"/>
          <w:sz w:val="32"/>
          <w:szCs w:val="32"/>
        </w:rPr>
        <w:tab/>
        <w:t xml:space="preserve">3.2.2 </w:t>
      </w:r>
      <w:proofErr w:type="gramStart"/>
      <w:r w:rsidRPr="002E4FCA">
        <w:rPr>
          <w:rFonts w:ascii="TH SarabunPSK" w:hAnsi="TH SarabunPSK" w:cs="TH SarabunPSK"/>
          <w:sz w:val="32"/>
          <w:szCs w:val="32"/>
          <w:cs/>
        </w:rPr>
        <w:t>ผู้เกี่ยวข้องหรือผู้มีส่วนร่วมทุกฝ่าย  มีความพึงพอใจ</w:t>
      </w:r>
      <w:proofErr w:type="gramEnd"/>
      <w:r w:rsidRPr="002E4FCA">
        <w:rPr>
          <w:rFonts w:ascii="TH SarabunPSK" w:hAnsi="TH SarabunPSK" w:cs="TH SarabunPSK"/>
          <w:sz w:val="32"/>
          <w:szCs w:val="32"/>
          <w:cs/>
        </w:rPr>
        <w:t xml:space="preserve"> ไม่น้อยกว่าร้อยละ 85</w:t>
      </w:r>
    </w:p>
    <w:p w:rsidR="00591DCD" w:rsidRPr="002E4FCA" w:rsidRDefault="00591DCD" w:rsidP="00591DC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655CF" w:rsidRPr="002E4FCA" w:rsidRDefault="006655CF" w:rsidP="00591DCD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DB28AE" w:rsidRPr="002E4FCA" w:rsidRDefault="00DB28AE" w:rsidP="00591DC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 4.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รายละเอียดกิจกรรมและคำชี้แจงงบประมาณ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   </w:t>
      </w: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"/>
        <w:gridCol w:w="3395"/>
        <w:gridCol w:w="700"/>
        <w:gridCol w:w="848"/>
        <w:gridCol w:w="837"/>
        <w:gridCol w:w="837"/>
        <w:gridCol w:w="1135"/>
        <w:gridCol w:w="1645"/>
      </w:tblGrid>
      <w:tr w:rsidR="002E4FCA" w:rsidRPr="002E4FCA" w:rsidTr="00591DCD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</w:t>
            </w:r>
          </w:p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32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ดำเนินการ</w:t>
            </w:r>
          </w:p>
        </w:tc>
        <w:tc>
          <w:tcPr>
            <w:tcW w:w="1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ชื่อผู้รับผิดชอบ</w:t>
            </w:r>
          </w:p>
        </w:tc>
      </w:tr>
      <w:tr w:rsidR="002E4FCA" w:rsidRPr="002E4FCA" w:rsidTr="00591DC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Pr="002E4FCA" w:rsidRDefault="00DB28AE" w:rsidP="00591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Pr="002E4FCA" w:rsidRDefault="00DB28AE" w:rsidP="00591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i/>
                <w:iCs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ค่าตอบ</w:t>
            </w:r>
          </w:p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แทน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ค่าใช้</w:t>
            </w:r>
          </w:p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สอย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ค่า</w:t>
            </w:r>
          </w:p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Pr="002E4FCA" w:rsidRDefault="00DB28AE" w:rsidP="00591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Pr="002E4FCA" w:rsidRDefault="00DB28AE" w:rsidP="00591DC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E4FCA" w:rsidRPr="002E4FCA" w:rsidTr="00DB28A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1</w:t>
            </w:r>
            <w:r w:rsidRPr="002E4FC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ขั้นเตรียมงาน (PLAN)</w:t>
            </w:r>
          </w:p>
          <w:p w:rsidR="00DB28AE" w:rsidRPr="002E4FCA" w:rsidRDefault="00DB28AE" w:rsidP="00591DCD">
            <w:pPr>
              <w:widowControl w:val="0"/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ประชุมผู้เกี่ยวข้องเพื่อวางแผนดำเนินงาน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สำรวจวัสดุครุภัณฑ์สำนักงานที่ชำรุดและไม่เพียงพอ ตลอดจนนำผลการวิจัยที่เกี่ยวข้องกับการบริหารงานวิชาการมาวิเคราะห์หาแนวทางแก้ไขปัญหาอุปสรรคและพัฒนางาน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ตค.</w:t>
            </w:r>
            <w:r w:rsidR="002F3F11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6C6DD6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F3F11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2F3F11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กย.6</w:t>
            </w:r>
            <w:r w:rsidR="00591DCD" w:rsidRPr="002E4FC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ฝ่ายบริหารวิชาการ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คณะกรรมการวิชาการ</w:t>
            </w:r>
          </w:p>
        </w:tc>
      </w:tr>
      <w:tr w:rsidR="002E4FCA" w:rsidRPr="002E4FCA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2E4FCA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ขั้นดำเนินการ  (DO)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2.1  พัฒนาระบบงานบริหารวิชาการ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-   ประชุมคณะกรรมการวิชาการ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คณะครู หัวหน้ากลุ่มสาระ ถึงแนวทางการปฏิบัติงาน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- </w:t>
            </w:r>
            <w:r w:rsidR="003D04B3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จัดทำข้อมูลสารสนเทศ คู่มือประช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าสัมพันธ์การดำเนินงานวิชาการ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2.2  จัดซื้อวัสดุ  ครุภัณฑ์สำนักงานตามรายการที่มีการสำรวจ</w:t>
            </w:r>
          </w:p>
          <w:p w:rsidR="00DB28AE" w:rsidRPr="002E4FCA" w:rsidRDefault="00DB28AE" w:rsidP="00591DCD">
            <w:pPr>
              <w:tabs>
                <w:tab w:val="left" w:pos="261"/>
              </w:tabs>
              <w:spacing w:after="0"/>
              <w:ind w:left="261" w:hanging="261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 ซ่อมแซมวัสดุอุปกรณ์ที่ชำรุดให้มีสภาพใช้งานได้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9253C2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236,611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1  ตค.</w:t>
            </w:r>
            <w:r w:rsidR="006C6DD6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61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–  30 กย.6</w:t>
            </w:r>
            <w:r w:rsidR="00591DCD" w:rsidRPr="002E4FC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  <w:lang w:eastAsia="th-TH"/>
              </w:rPr>
              <w:t>รองฯ กลุ่มการบริหารงานวิชาการ/หัวหน้ากลุ่มสาระฯ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/หน่วยงานในสังกัด</w:t>
            </w:r>
          </w:p>
        </w:tc>
      </w:tr>
      <w:tr w:rsidR="002E4FCA" w:rsidRPr="002E4FCA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t>3</w:t>
            </w:r>
            <w:r w:rsidRPr="002E4FC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tabs>
                <w:tab w:val="left" w:pos="277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ขั้นตรวจสอบ  </w:t>
            </w:r>
            <w:r w:rsidRPr="002E4FCA">
              <w:rPr>
                <w:rFonts w:ascii="TH SarabunPSK" w:hAnsi="TH SarabunPSK" w:cs="TH SarabunPSK"/>
                <w:sz w:val="32"/>
                <w:szCs w:val="32"/>
              </w:rPr>
              <w:t>(CHECK)</w:t>
            </w:r>
            <w:r w:rsidRPr="002E4FCA">
              <w:rPr>
                <w:rFonts w:ascii="TH SarabunPSK" w:hAnsi="TH SarabunPSK" w:cs="TH SarabunPSK"/>
                <w:sz w:val="32"/>
                <w:szCs w:val="32"/>
              </w:rPr>
              <w:br/>
              <w:t xml:space="preserve"> 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บันทึกการประชุมคณะกรรมการ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วิชาการ  </w:t>
            </w:r>
          </w:p>
          <w:p w:rsidR="00DB28AE" w:rsidRPr="002E4FCA" w:rsidRDefault="00DB28AE" w:rsidP="00591DCD">
            <w:pPr>
              <w:tabs>
                <w:tab w:val="left" w:pos="277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หลักฐานการเบิก – จ่าย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ตค.</w:t>
            </w:r>
            <w:r w:rsidR="002F3F11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6C6DD6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2F3F11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– 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กย..6</w:t>
            </w:r>
            <w:r w:rsidR="006C6DD6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2E4FCA" w:rsidRPr="002E4FCA" w:rsidTr="00DB28AE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rtl/>
                <w:cs/>
              </w:rPr>
              <w:lastRenderedPageBreak/>
              <w:t>4</w:t>
            </w:r>
            <w:r w:rsidRPr="002E4FC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3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widowControl w:val="0"/>
              <w:spacing w:after="0"/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lang w:eastAsia="th-TH"/>
              </w:rPr>
            </w:pPr>
            <w:r w:rsidRPr="002E4FCA">
              <w:rPr>
                <w:rFonts w:ascii="TH SarabunPSK" w:hAnsi="TH SarabunPSK" w:cs="TH SarabunPSK"/>
                <w:snapToGrid w:val="0"/>
                <w:sz w:val="32"/>
                <w:szCs w:val="32"/>
                <w:u w:val="single"/>
                <w:cs/>
                <w:lang w:eastAsia="th-TH"/>
              </w:rPr>
              <w:t>ขั้นรายงาน (ACTION)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สรุปรายงานผลการดำเนินงาน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กย. 6</w:t>
            </w:r>
            <w:r w:rsidR="006C6DD6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กลุ่มงานบริหารวิชาการ</w:t>
            </w:r>
          </w:p>
        </w:tc>
      </w:tr>
      <w:tr w:rsidR="002E4FCA" w:rsidRPr="002E4FCA" w:rsidTr="00DB28AE"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Pr="002E4FCA" w:rsidRDefault="009253C2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236,611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spacing w:after="0"/>
              <w:ind w:left="-144" w:right="-14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2E4FCA">
        <w:rPr>
          <w:rFonts w:ascii="TH SarabunPSK" w:hAnsi="TH SarabunPSK" w:cs="TH SarabunPSK"/>
          <w:sz w:val="32"/>
          <w:szCs w:val="32"/>
          <w:cs/>
        </w:rPr>
        <w:t>1  ตุลาคม 25</w:t>
      </w:r>
      <w:r w:rsidR="002F3F11" w:rsidRPr="002E4FCA">
        <w:rPr>
          <w:rFonts w:ascii="TH SarabunPSK" w:hAnsi="TH SarabunPSK" w:cs="TH SarabunPSK"/>
          <w:sz w:val="32"/>
          <w:szCs w:val="32"/>
        </w:rPr>
        <w:t>6</w:t>
      </w:r>
      <w:r w:rsidR="006C6DD6" w:rsidRPr="002E4FCA">
        <w:rPr>
          <w:rFonts w:ascii="TH SarabunPSK" w:hAnsi="TH SarabunPSK" w:cs="TH SarabunPSK"/>
          <w:sz w:val="32"/>
          <w:szCs w:val="32"/>
          <w:cs/>
        </w:rPr>
        <w:t>1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 -  30  กันยายน  </w:t>
      </w:r>
      <w:r w:rsidR="002F3F11" w:rsidRPr="002E4FCA">
        <w:rPr>
          <w:rFonts w:ascii="TH SarabunPSK" w:hAnsi="TH SarabunPSK" w:cs="TH SarabunPSK"/>
          <w:sz w:val="32"/>
          <w:szCs w:val="32"/>
        </w:rPr>
        <w:t>256</w:t>
      </w:r>
      <w:r w:rsidR="006C6DD6" w:rsidRPr="002E4FCA">
        <w:rPr>
          <w:rFonts w:ascii="TH SarabunPSK" w:hAnsi="TH SarabunPSK" w:cs="TH SarabunPSK"/>
          <w:sz w:val="32"/>
          <w:szCs w:val="32"/>
          <w:cs/>
        </w:rPr>
        <w:t>2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6.</w:t>
      </w:r>
      <w:r w:rsidR="00591DCD"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สถานที่ดำเนินการ</w:t>
      </w:r>
      <w:r w:rsidRPr="002E4FCA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</w:t>
      </w:r>
      <w:r w:rsidRPr="002E4FCA">
        <w:rPr>
          <w:rFonts w:ascii="TH SarabunPSK" w:hAnsi="TH SarabunPSK" w:cs="TH SarabunPSK"/>
          <w:sz w:val="32"/>
          <w:szCs w:val="32"/>
          <w:cs/>
        </w:rPr>
        <w:tab/>
        <w:t>โรงเรียนป่าเด็งวิทยา</w:t>
      </w:r>
    </w:p>
    <w:p w:rsidR="00252AE6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7.</w:t>
      </w:r>
      <w:r w:rsidR="00591DCD" w:rsidRPr="002E4FC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</w:p>
    <w:p w:rsidR="00DB28AE" w:rsidRPr="002E4FCA" w:rsidRDefault="00252AE6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</w:r>
      <w:r w:rsidR="00DB28AE" w:rsidRPr="002E4FCA">
        <w:rPr>
          <w:rFonts w:ascii="TH SarabunPSK" w:hAnsi="TH SarabunPSK" w:cs="TH SarabunPSK"/>
          <w:sz w:val="32"/>
          <w:szCs w:val="32"/>
          <w:cs/>
        </w:rPr>
        <w:t>เงินงบประมาณปี 256</w:t>
      </w:r>
      <w:r w:rsidR="006C6DD6" w:rsidRPr="002E4FCA">
        <w:rPr>
          <w:rFonts w:ascii="TH SarabunPSK" w:hAnsi="TH SarabunPSK" w:cs="TH SarabunPSK"/>
          <w:sz w:val="32"/>
          <w:szCs w:val="32"/>
          <w:cs/>
        </w:rPr>
        <w:t>2</w:t>
      </w:r>
      <w:r w:rsidR="00DB28AE" w:rsidRPr="002E4FCA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="006655CF" w:rsidRPr="002E4FCA">
        <w:rPr>
          <w:rFonts w:ascii="TH SarabunPSK" w:hAnsi="TH SarabunPSK" w:cs="TH SarabunPSK"/>
          <w:sz w:val="32"/>
          <w:szCs w:val="32"/>
        </w:rPr>
        <w:t xml:space="preserve">   </w:t>
      </w:r>
      <w:r w:rsidR="009253C2" w:rsidRPr="002E4FCA">
        <w:rPr>
          <w:rFonts w:ascii="TH SarabunPSK" w:hAnsi="TH SarabunPSK" w:cs="TH SarabunPSK"/>
          <w:sz w:val="32"/>
          <w:szCs w:val="32"/>
        </w:rPr>
        <w:t>236,611</w:t>
      </w:r>
      <w:r w:rsidR="006655CF" w:rsidRPr="002E4FCA">
        <w:rPr>
          <w:rFonts w:ascii="TH SarabunPSK" w:hAnsi="TH SarabunPSK" w:cs="TH SarabunPSK"/>
          <w:sz w:val="32"/>
          <w:szCs w:val="32"/>
        </w:rPr>
        <w:t xml:space="preserve">  </w:t>
      </w:r>
      <w:r w:rsidR="006655CF" w:rsidRPr="002E4FCA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123BA" w:rsidRPr="002E4FCA" w:rsidRDefault="00207809" w:rsidP="00591DCD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>แหล่งที่มาของงบประมาณ  งบอุดหนุนการศึกษา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8. หน่วยงาน / ผู้ที่เกี่ยวข้อง 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  <w:t>8</w:t>
      </w:r>
      <w:r w:rsidRPr="002E4FCA">
        <w:rPr>
          <w:rFonts w:ascii="TH SarabunPSK" w:hAnsi="TH SarabunPSK" w:cs="TH SarabunPSK"/>
          <w:sz w:val="32"/>
          <w:szCs w:val="32"/>
        </w:rPr>
        <w:t>.1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กลุ่มบริหารวิชาการ  โรงเรียนป่าเด็งวิทยา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  <w:t>8</w:t>
      </w:r>
      <w:r w:rsidRPr="002E4FCA">
        <w:rPr>
          <w:rFonts w:ascii="TH SarabunPSK" w:hAnsi="TH SarabunPSK" w:cs="TH SarabunPSK"/>
          <w:sz w:val="32"/>
          <w:szCs w:val="32"/>
        </w:rPr>
        <w:t>.2</w:t>
      </w:r>
      <w:r w:rsidRPr="002E4FCA">
        <w:rPr>
          <w:rFonts w:ascii="TH SarabunPSK" w:hAnsi="TH SarabunPSK" w:cs="TH SarabunPSK"/>
          <w:sz w:val="32"/>
          <w:szCs w:val="32"/>
          <w:cs/>
        </w:rPr>
        <w:t xml:space="preserve"> ผู้บริหาร  คณะครู บุคลากรและนักเรียนโรงเรียนป่าเด็งวิทยา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9. ระดับความสำเร็จ / การประเมินผล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340"/>
        <w:gridCol w:w="2498"/>
        <w:gridCol w:w="2296"/>
      </w:tblGrid>
      <w:tr w:rsidR="002E4FCA" w:rsidRPr="002E4FCA" w:rsidTr="00DB28AE">
        <w:trPr>
          <w:trHeight w:val="354"/>
          <w:tblHeader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  <w:hideMark/>
          </w:tcPr>
          <w:p w:rsidR="00DB28AE" w:rsidRPr="002E4FCA" w:rsidRDefault="00DB28AE" w:rsidP="00591DCD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E4FCA" w:rsidRPr="002E4FCA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9.1 เชิงปริมาณ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9.1.1  คณะครูอาจารย์ และบุคลากร  ร้อยละ 95  มีส่วนร่วมในการพัฒนาระบบคุณภาพของงานบริหารวิชาการ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23BA" w:rsidRPr="002E4FCA" w:rsidRDefault="00B123BA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บันทึกการประชุม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แบบประเมินผลการปฏิบัติงาน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รายงานการประชุม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คำสั่งปฏิบัติงาน</w:t>
            </w:r>
          </w:p>
        </w:tc>
      </w:tr>
      <w:tr w:rsidR="002E4FCA" w:rsidRPr="002E4FCA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ind w:left="354" w:hanging="354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9.1.2  โรงเรียนมีระบบง่านวิชาการที่มีคุณภาพ โปร่งใส ตรวจสอบได้ร้อยละ 95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หลักฐานการเบิกจ่าย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ใบตรวจรับพัสดุ</w:t>
            </w:r>
          </w:p>
        </w:tc>
      </w:tr>
      <w:tr w:rsidR="002E4FCA" w:rsidRPr="002E4FCA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9.2 เชิงคุณภาพ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9.2.1 การปฏิบัติงานของครูในงานวิชาการดำเนินไปได้อย่างมีประสิทธิภาพและเกิดประสิทธิผลส่งผลให</w:t>
            </w:r>
            <w:r w:rsidR="00F44017"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้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โรงเรียนสามารถจัดการศึกษา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ได้อย่างมีคุณภาพตามมาตรฐานการศึกษา</w:t>
            </w: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123BA" w:rsidRPr="002E4FCA" w:rsidRDefault="00B123BA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</w:rPr>
              <w:t xml:space="preserve">-  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รายงานผลการดำเนินงานตามโครงการ/</w:t>
            </w: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กิจกรรม</w:t>
            </w:r>
          </w:p>
        </w:tc>
      </w:tr>
      <w:tr w:rsidR="002E4FCA" w:rsidRPr="002E4FCA" w:rsidTr="00DB28AE">
        <w:trPr>
          <w:trHeight w:val="855"/>
        </w:trPr>
        <w:tc>
          <w:tcPr>
            <w:tcW w:w="4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 9.2.2   ผู้เกี่ยวข้องหรือผู้มีส่วนร่วมทุกฝ่าย  มีความพึงพอใจ ในระดับดี</w:t>
            </w:r>
          </w:p>
          <w:p w:rsidR="00DB28AE" w:rsidRPr="002E4FCA" w:rsidRDefault="00DB28AE" w:rsidP="00591DCD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สังเกต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ประเมินผลการปฏิบัติงาน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แบบการสังเกต</w:t>
            </w:r>
          </w:p>
          <w:p w:rsidR="00DB28AE" w:rsidRPr="002E4FCA" w:rsidRDefault="00DB28AE" w:rsidP="00591DCD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2E4FCA">
              <w:rPr>
                <w:rFonts w:ascii="TH SarabunPSK" w:hAnsi="TH SarabunPSK" w:cs="TH SarabunPSK"/>
                <w:sz w:val="32"/>
                <w:szCs w:val="32"/>
                <w:cs/>
              </w:rPr>
              <w:t>-  แบบสอบถาม</w:t>
            </w:r>
          </w:p>
        </w:tc>
      </w:tr>
    </w:tbl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>10. ผลที่คาดว่าจะได้รับ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  <w:t>1.  การบริหารงานวิชาการได้รับการพัฒนาระบบบริหารจัดการอย่างเป็นระบบมากขึ้น</w:t>
      </w:r>
    </w:p>
    <w:p w:rsidR="00DB28AE" w:rsidRPr="002E4FCA" w:rsidRDefault="00DB28AE" w:rsidP="00591DCD">
      <w:pPr>
        <w:spacing w:after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  <w:t>2.  การบริหารวิชาการ มีคุณภาพ สามารถจัดการเรียนการสอนให้ผู้เรียนมีคุณภาพตามหลักสูตรและมาตรฐานการศึกษา</w:t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ab/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</w:rPr>
        <w:tab/>
      </w: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591DCD" w:rsidRPr="002E4FCA" w:rsidRDefault="00591DCD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DB28AE" w:rsidRPr="002E4FCA" w:rsidRDefault="00DB28AE" w:rsidP="00591DCD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sz w:val="32"/>
          <w:szCs w:val="32"/>
        </w:rPr>
      </w:pPr>
    </w:p>
    <w:p w:rsidR="00CC7B85" w:rsidRPr="002E4FCA" w:rsidRDefault="00CC7B85" w:rsidP="00CC7B85">
      <w:pPr>
        <w:jc w:val="center"/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ผู้เสนอโครงการ</w:t>
      </w:r>
    </w:p>
    <w:p w:rsidR="00CC7B85" w:rsidRPr="002E4FCA" w:rsidRDefault="00CC7B85" w:rsidP="00CC7B85">
      <w:pPr>
        <w:rPr>
          <w:rFonts w:ascii="TH SarabunPSK" w:hAnsi="TH SarabunPSK" w:cs="TH SarabunPSK"/>
          <w:sz w:val="32"/>
          <w:szCs w:val="32"/>
        </w:rPr>
      </w:pPr>
      <w:r w:rsidRPr="002E4FCA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2E4FCA">
        <w:rPr>
          <w:rFonts w:ascii="TH SarabunPSK" w:hAnsi="TH SarabunPSK" w:cs="TH SarabunPSK"/>
          <w:sz w:val="32"/>
          <w:szCs w:val="32"/>
          <w:cs/>
        </w:rPr>
        <w:t>(</w:t>
      </w:r>
      <w:r w:rsidRPr="002E4FCA">
        <w:rPr>
          <w:rFonts w:ascii="TH SarabunPSK" w:eastAsia="Calibri" w:hAnsi="TH SarabunPSK" w:cs="TH SarabunPSK"/>
          <w:sz w:val="32"/>
          <w:szCs w:val="32"/>
          <w:cs/>
        </w:rPr>
        <w:t>นางสาวพรวิมล  ดวงทิพย์</w:t>
      </w:r>
      <w:r w:rsidRPr="002E4FCA">
        <w:rPr>
          <w:rFonts w:ascii="TH SarabunPSK" w:hAnsi="TH SarabunPSK" w:cs="TH SarabunPSK"/>
          <w:sz w:val="32"/>
          <w:szCs w:val="32"/>
          <w:cs/>
        </w:rPr>
        <w:t>)</w:t>
      </w:r>
    </w:p>
    <w:p w:rsidR="00CC7B85" w:rsidRPr="002E4FCA" w:rsidRDefault="00CC7B85" w:rsidP="004A38DB">
      <w:pPr>
        <w:rPr>
          <w:b/>
          <w:bCs/>
          <w:sz w:val="32"/>
          <w:szCs w:val="32"/>
          <w:cs/>
        </w:rPr>
      </w:pP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  <w:cs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ลงชื่อ.....................................................ผู้เห็นชอบโครงการ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  <w:cs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( นายสุเทพ  ทองสีไพล  )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 w:hint="cs"/>
          <w:sz w:val="32"/>
          <w:szCs w:val="32"/>
          <w:cs/>
        </w:rPr>
        <w:t>ผู้ช่วยผู้อำนวยการ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 w:hint="cs"/>
          <w:sz w:val="32"/>
          <w:szCs w:val="32"/>
          <w:cs/>
        </w:rPr>
        <w:t>ปฏิบัติหน้าที่รองผู้อำนวยการกลุ่มบริหารงานวิชาการ</w:t>
      </w:r>
    </w:p>
    <w:p w:rsidR="00CC7B85" w:rsidRPr="002E4FCA" w:rsidRDefault="00CC7B85" w:rsidP="00CC7B85">
      <w:pPr>
        <w:ind w:firstLine="2977"/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</w:p>
    <w:p w:rsidR="00CC7B85" w:rsidRPr="002E4FCA" w:rsidRDefault="00CC7B85" w:rsidP="004A38DB">
      <w:pPr>
        <w:contextualSpacing/>
        <w:rPr>
          <w:rFonts w:ascii="TH Sarabun New" w:eastAsia="Calibri" w:hAnsi="TH Sarabun New" w:cs="TH Sarabun New"/>
          <w:sz w:val="32"/>
          <w:szCs w:val="32"/>
        </w:rPr>
      </w:pP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  <w:cs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ลงชื่อ...................................................ผู้รับรองโครงการ</w:t>
      </w:r>
    </w:p>
    <w:p w:rsidR="00CC7B85" w:rsidRPr="002E4FCA" w:rsidRDefault="00CC7B85" w:rsidP="00CC7B85">
      <w:pPr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/>
          <w:sz w:val="32"/>
          <w:szCs w:val="32"/>
        </w:rPr>
        <w:t xml:space="preserve">                                              </w:t>
      </w:r>
      <w:r w:rsidRPr="002E4FCA">
        <w:rPr>
          <w:rFonts w:ascii="TH Sarabun New" w:eastAsia="Calibri" w:hAnsi="TH Sarabun New" w:cs="TH Sarabun New"/>
          <w:sz w:val="32"/>
          <w:szCs w:val="32"/>
          <w:cs/>
        </w:rPr>
        <w:t>( นางปราณี  หอมจันทร์ )</w:t>
      </w:r>
    </w:p>
    <w:p w:rsidR="00CC7B85" w:rsidRPr="002E4FCA" w:rsidRDefault="00CC7B85" w:rsidP="00CC7B85">
      <w:pPr>
        <w:contextualSpacing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/>
          <w:sz w:val="32"/>
          <w:szCs w:val="32"/>
        </w:rPr>
        <w:t xml:space="preserve">                                                   </w:t>
      </w:r>
      <w:r w:rsidRPr="002E4FCA">
        <w:rPr>
          <w:rFonts w:ascii="TH Sarabun New" w:eastAsia="Calibri" w:hAnsi="TH Sarabun New" w:cs="TH Sarabun New" w:hint="cs"/>
          <w:sz w:val="32"/>
          <w:szCs w:val="32"/>
          <w:cs/>
        </w:rPr>
        <w:t>ผู้ช่วยผู้อำนวยการ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 w:hint="cs"/>
          <w:sz w:val="32"/>
          <w:szCs w:val="32"/>
          <w:cs/>
        </w:rPr>
        <w:t>ปฏิบัติหน้าที่รองผู้อำนวยการกลุ่มบริหารงานงบประมาณและแผน</w:t>
      </w:r>
    </w:p>
    <w:p w:rsidR="00CC7B85" w:rsidRPr="002E4FCA" w:rsidRDefault="00CC7B85" w:rsidP="00CC7B85">
      <w:pPr>
        <w:ind w:firstLine="2977"/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</w:p>
    <w:p w:rsidR="00CC7B85" w:rsidRPr="002E4FCA" w:rsidRDefault="00CC7B85" w:rsidP="004A38DB">
      <w:pPr>
        <w:contextualSpacing/>
        <w:rPr>
          <w:rFonts w:ascii="TH Sarabun New" w:eastAsia="Calibri" w:hAnsi="TH Sarabun New" w:cs="TH Sarabun New"/>
          <w:sz w:val="32"/>
          <w:szCs w:val="32"/>
        </w:rPr>
      </w:pP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ลงชื่อ....................................................ผู้อนุมัติโครงการ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( นายอาวุธ  ทัศนา )</w:t>
      </w:r>
    </w:p>
    <w:p w:rsidR="00CC7B85" w:rsidRPr="002E4FCA" w:rsidRDefault="00CC7B85" w:rsidP="00CC7B85">
      <w:pPr>
        <w:contextualSpacing/>
        <w:jc w:val="center"/>
        <w:rPr>
          <w:rFonts w:ascii="TH Sarabun New" w:eastAsia="Calibri" w:hAnsi="TH Sarabun New" w:cs="TH Sarabun New"/>
          <w:sz w:val="32"/>
          <w:szCs w:val="32"/>
        </w:rPr>
      </w:pPr>
      <w:r w:rsidRPr="002E4FCA">
        <w:rPr>
          <w:rFonts w:ascii="TH Sarabun New" w:eastAsia="Calibri" w:hAnsi="TH Sarabun New" w:cs="TH Sarabun New"/>
          <w:sz w:val="32"/>
          <w:szCs w:val="32"/>
          <w:cs/>
        </w:rPr>
        <w:t>ผู้อำนวยการโรงเรียนป่า</w:t>
      </w:r>
      <w:proofErr w:type="spellStart"/>
      <w:r w:rsidRPr="002E4FCA">
        <w:rPr>
          <w:rFonts w:ascii="TH Sarabun New" w:eastAsia="Calibri" w:hAnsi="TH Sarabun New" w:cs="TH Sarabun New"/>
          <w:sz w:val="32"/>
          <w:szCs w:val="32"/>
          <w:cs/>
        </w:rPr>
        <w:t>เด็ง</w:t>
      </w:r>
      <w:proofErr w:type="spellEnd"/>
      <w:r w:rsidRPr="002E4FCA">
        <w:rPr>
          <w:rFonts w:ascii="TH Sarabun New" w:eastAsia="Calibri" w:hAnsi="TH Sarabun New" w:cs="TH Sarabun New"/>
          <w:sz w:val="32"/>
          <w:szCs w:val="32"/>
          <w:cs/>
        </w:rPr>
        <w:t>วิทยา</w:t>
      </w:r>
    </w:p>
    <w:p w:rsidR="00DB28AE" w:rsidRPr="002E4FCA" w:rsidRDefault="00DB28AE" w:rsidP="00591DCD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DB28AE" w:rsidRPr="002E4FCA" w:rsidRDefault="00DB28AE" w:rsidP="00591DCD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</w:p>
    <w:p w:rsidR="00345FFF" w:rsidRPr="002E4FCA" w:rsidRDefault="00345FFF" w:rsidP="002E4FCA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:rsidR="002E4FCA" w:rsidRDefault="002E4FCA" w:rsidP="002E4FC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A38DB" w:rsidRDefault="004A38DB" w:rsidP="002E4FC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A38DB" w:rsidRDefault="004A38DB" w:rsidP="002E4FC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A38DB" w:rsidRDefault="004A38DB" w:rsidP="002E4FC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:rsidR="004A38DB" w:rsidRPr="002E4FCA" w:rsidRDefault="004A38DB" w:rsidP="002E4FCA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671980" w:rsidRPr="00843C38" w:rsidRDefault="002E4FCA" w:rsidP="00843C38">
      <w:pPr>
        <w:pStyle w:val="6"/>
        <w:jc w:val="center"/>
        <w:rPr>
          <w:rFonts w:ascii="TH SarabunPSK" w:hAnsi="TH SarabunPSK" w:cs="TH SarabunPSK"/>
        </w:rPr>
      </w:pPr>
      <w:r w:rsidRPr="002E4FCA">
        <w:rPr>
          <w:rFonts w:ascii="TH SarabunPSK" w:hAnsi="TH SarabunPSK" w:cs="TH SarabunPSK" w:hint="cs"/>
          <w:cs/>
        </w:rPr>
        <w:lastRenderedPageBreak/>
        <w:t>ประมาณการค่าใช้จ่าย</w:t>
      </w:r>
      <w:r w:rsidRPr="002E4FCA">
        <w:rPr>
          <w:rFonts w:ascii="TH SarabunPSK" w:hAnsi="TH SarabunPSK" w:cs="TH SarabunPSK"/>
          <w:cs/>
        </w:rPr>
        <w:t>โครงการพัฒนาส่งเสริมประสิทธิภาพระบบการจัดการ</w:t>
      </w:r>
    </w:p>
    <w:p w:rsidR="00AE3A29" w:rsidRPr="002E4FCA" w:rsidRDefault="00DB28AE" w:rsidP="00591DCD">
      <w:pPr>
        <w:pStyle w:val="1"/>
        <w:numPr>
          <w:ilvl w:val="0"/>
          <w:numId w:val="2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E4FCA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กิจกรรมจัดซื้อ ซ่อมแซมวัสดุ ครุภัณฑ์</w:t>
      </w:r>
    </w:p>
    <w:tbl>
      <w:tblPr>
        <w:tblW w:w="946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3460"/>
        <w:gridCol w:w="1320"/>
        <w:gridCol w:w="1320"/>
        <w:gridCol w:w="1320"/>
        <w:gridCol w:w="1320"/>
      </w:tblGrid>
      <w:tr w:rsidR="002E4FCA" w:rsidRPr="002E4FCA" w:rsidTr="00D04D65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ลำดับ</w:t>
            </w:r>
          </w:p>
        </w:tc>
        <w:tc>
          <w:tcPr>
            <w:tcW w:w="3460" w:type="dxa"/>
            <w:shd w:val="clear" w:color="auto" w:fill="auto"/>
            <w:noWrap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จำนวนหน่วย</w:t>
            </w:r>
          </w:p>
        </w:tc>
        <w:tc>
          <w:tcPr>
            <w:tcW w:w="1320" w:type="dxa"/>
            <w:shd w:val="clear" w:color="auto" w:fill="auto"/>
            <w:noWrap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หน่วยนับ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ราคาต่อหน่วย</w:t>
            </w: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จำนวนเงิน</w:t>
            </w: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2E4FCA" w:rsidRPr="002E4FCA" w:rsidTr="00D04D65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หมึกเครื่องพิมพ์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Brother DCP-T300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600</w:t>
            </w:r>
          </w:p>
        </w:tc>
      </w:tr>
      <w:tr w:rsidR="002E4FCA" w:rsidRPr="002E4FCA" w:rsidTr="00D04D65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หมึกเครื่องพิมพ์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HP Laser Jet p2055d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ตลับ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850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1,700</w:t>
            </w:r>
          </w:p>
        </w:tc>
      </w:tr>
      <w:tr w:rsidR="002E4FCA" w:rsidRPr="002E4FCA" w:rsidTr="00D04D65">
        <w:trPr>
          <w:trHeight w:val="144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หมึกเครื่องพิมพ์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HP office Jet Pro 8720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สีฟ้า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สีเหลือง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สีชมพู สีดำ ( ตลับละ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1,700)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ตลับ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1,700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6,800</w:t>
            </w:r>
          </w:p>
        </w:tc>
      </w:tr>
      <w:tr w:rsidR="002E4FCA" w:rsidRPr="002E4FCA" w:rsidTr="00D04D65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หมึกเครื่องพิมพ์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HP Laser Jet p2035 (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เบิกตามจำนวนจริง)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ตลับ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1,500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7,500</w:t>
            </w:r>
          </w:p>
        </w:tc>
      </w:tr>
      <w:tr w:rsidR="002E4FCA" w:rsidRPr="002E4FCA" w:rsidTr="00D04D65">
        <w:trPr>
          <w:trHeight w:val="144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หมึกเครื่องพิมพ์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RISO 200 AW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และกระดาษไข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RISO RZ A4 (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หมึก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ไข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กล่อง/ชุด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16,264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162,640</w:t>
            </w:r>
          </w:p>
        </w:tc>
      </w:tr>
      <w:tr w:rsidR="002E4FCA" w:rsidRPr="002E4FCA" w:rsidTr="00D04D65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A4 idea MAX  70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gsm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รีม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36,750</w:t>
            </w:r>
          </w:p>
        </w:tc>
      </w:tr>
      <w:tr w:rsidR="002E4FCA" w:rsidRPr="002E4FCA" w:rsidTr="00D04D65">
        <w:trPr>
          <w:trHeight w:val="96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กระดาษปกสี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A4 180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gsm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(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ฟ้า ชมพู เหลือง เขียว)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</w:tr>
      <w:tr w:rsidR="002E4FCA" w:rsidRPr="002E4FCA" w:rsidTr="00D04D65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กระดาษการ์ดหอม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425</w:t>
            </w:r>
          </w:p>
        </w:tc>
      </w:tr>
      <w:tr w:rsidR="002E4FCA" w:rsidRPr="002E4FCA" w:rsidTr="00D04D65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กระดาษพิมพ์ใบประกาศนียบัตร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2,400</w:t>
            </w:r>
          </w:p>
        </w:tc>
      </w:tr>
      <w:tr w:rsidR="002E4FCA" w:rsidRPr="002E4FCA" w:rsidTr="00D04D65">
        <w:trPr>
          <w:trHeight w:val="480"/>
        </w:trPr>
        <w:tc>
          <w:tcPr>
            <w:tcW w:w="724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กรอบรูป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กรอบ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2,340</w:t>
            </w:r>
          </w:p>
        </w:tc>
      </w:tr>
      <w:tr w:rsidR="002E4FC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D04D65" w:rsidRPr="002E4FCA" w:rsidRDefault="00DB1AF8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750</w:t>
            </w:r>
          </w:p>
        </w:tc>
      </w:tr>
      <w:tr w:rsidR="002E4FC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D04D65" w:rsidRPr="002E4FCA" w:rsidRDefault="00DB1AF8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MAX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750</w:t>
            </w:r>
          </w:p>
        </w:tc>
      </w:tr>
      <w:tr w:rsidR="002E4FC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D04D65" w:rsidRPr="002E4FCA" w:rsidRDefault="00DB1AF8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MAX 1210 FA-H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0D1B2A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D04D65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D04D65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740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MAX 1215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8914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ลวดเย็บกระดาษ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MAX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เบอร์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10-1M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8914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89144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คลิปดำ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15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0D1B2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lastRenderedPageBreak/>
              <w:t>18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คลิปดำ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25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มม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.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ตัว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คลิปดำ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1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ตัว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เทป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ม้วน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850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เทป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แลคซีน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1.5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1,300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เทปใส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1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 แกนใหญ่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650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โฟโต้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120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แกรม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สันกระดูกงู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18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มิล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700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กระดาษโน้ตมีกาว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2x3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นิ้ว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proofErr w:type="spellStart"/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แพค</w:t>
            </w:r>
            <w:proofErr w:type="spellEnd"/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280</w:t>
            </w:r>
          </w:p>
        </w:tc>
      </w:tr>
      <w:tr w:rsidR="000D1B2A" w:rsidRPr="002E4FCA" w:rsidTr="00DB1AF8">
        <w:trPr>
          <w:trHeight w:val="96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กาวใส่ปืนยิงกาวแท่งเล็ก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</w:p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( 20 </w:t>
            </w:r>
            <w: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แท่ง/ห่อ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)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105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ทะเบียนหนังสือรับ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เล่ม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ทะเบียนหนังสือส่ง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เล่ม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140</w:t>
            </w:r>
          </w:p>
        </w:tc>
      </w:tr>
      <w:tr w:rsidR="000D1B2A" w:rsidRPr="002E4FCA" w:rsidTr="00DB1AF8">
        <w:trPr>
          <w:trHeight w:val="96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โปรแกรม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zipgrade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สำหรับตรวจข้อสอบ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ชุด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226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226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ไส้แฟ้มขนาด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A4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แผ่นรองเอกสาร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แผ่น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แผ่น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DvD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-R 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A4770E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กล่อง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พลาสติกเคลือบบัตร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A 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250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1,000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34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พลาสติกเคลือบบัตร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ขนาด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65x95mm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150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กาวแท่ง</w:t>
            </w:r>
            <w:r w:rsidR="00A4770E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ข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นาด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45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กรัม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UHU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155D2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แท่ง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900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ปกใส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155D27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ห่อ</w:t>
            </w:r>
            <w:r w:rsidR="000D1B2A"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180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360</w:t>
            </w:r>
          </w:p>
        </w:tc>
      </w:tr>
      <w:tr w:rsidR="000D1B2A" w:rsidRPr="002E4FCA" w:rsidTr="00DB1AF8">
        <w:trPr>
          <w:trHeight w:val="480"/>
        </w:trPr>
        <w:tc>
          <w:tcPr>
            <w:tcW w:w="724" w:type="dxa"/>
            <w:shd w:val="clear" w:color="auto" w:fill="auto"/>
            <w:vAlign w:val="center"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346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proofErr w:type="spellStart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โฟม</w:t>
            </w:r>
            <w:proofErr w:type="spellEnd"/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เทป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2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หน้า ยาว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5 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เมตร</w:t>
            </w: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 3M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 </w:t>
            </w:r>
            <w:r w:rsidR="00155D27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ม้วน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sz w:val="32"/>
                <w:szCs w:val="32"/>
              </w:rPr>
              <w:t>195</w:t>
            </w:r>
          </w:p>
        </w:tc>
        <w:tc>
          <w:tcPr>
            <w:tcW w:w="1320" w:type="dxa"/>
            <w:shd w:val="clear" w:color="auto" w:fill="auto"/>
            <w:vAlign w:val="center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585</w:t>
            </w:r>
          </w:p>
        </w:tc>
      </w:tr>
      <w:tr w:rsidR="000D1B2A" w:rsidRPr="002E4FCA" w:rsidTr="00D04D65">
        <w:trPr>
          <w:trHeight w:val="480"/>
        </w:trPr>
        <w:tc>
          <w:tcPr>
            <w:tcW w:w="8144" w:type="dxa"/>
            <w:gridSpan w:val="5"/>
            <w:shd w:val="clear" w:color="auto" w:fill="auto"/>
            <w:noWrap/>
            <w:vAlign w:val="bottom"/>
            <w:hideMark/>
          </w:tcPr>
          <w:p w:rsidR="000D1B2A" w:rsidRPr="002E4FCA" w:rsidRDefault="000D1B2A" w:rsidP="00D04D65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2E4FC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20" w:type="dxa"/>
            <w:shd w:val="clear" w:color="auto" w:fill="auto"/>
            <w:noWrap/>
            <w:vAlign w:val="bottom"/>
            <w:hideMark/>
          </w:tcPr>
          <w:p w:rsidR="000D1B2A" w:rsidRPr="002E4FCA" w:rsidRDefault="002D77B7" w:rsidP="001E540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  <w:t>236,611</w:t>
            </w:r>
          </w:p>
        </w:tc>
      </w:tr>
    </w:tbl>
    <w:p w:rsidR="00992F96" w:rsidRPr="002E4FCA" w:rsidRDefault="009509E0" w:rsidP="00591DCD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992F96" w:rsidRPr="002E4FCA" w:rsidSect="004E1C68">
      <w:footerReference w:type="default" r:id="rId9"/>
      <w:pgSz w:w="11906" w:h="16838"/>
      <w:pgMar w:top="1440" w:right="1440" w:bottom="1440" w:left="1440" w:header="708" w:footer="708" w:gutter="0"/>
      <w:pgNumType w:start="1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09E0" w:rsidRDefault="009509E0" w:rsidP="00253CE2">
      <w:pPr>
        <w:spacing w:after="0" w:line="240" w:lineRule="auto"/>
      </w:pPr>
      <w:r>
        <w:separator/>
      </w:r>
    </w:p>
  </w:endnote>
  <w:endnote w:type="continuationSeparator" w:id="0">
    <w:p w:rsidR="009509E0" w:rsidRDefault="009509E0" w:rsidP="00253C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3CE2" w:rsidRPr="00253CE2" w:rsidRDefault="00253CE2">
    <w:pPr>
      <w:pStyle w:val="a7"/>
      <w:pBdr>
        <w:top w:val="thinThickSmallGap" w:sz="24" w:space="1" w:color="622423" w:themeColor="accent2" w:themeShade="7F"/>
      </w:pBdr>
      <w:rPr>
        <w:rFonts w:ascii="TH SarabunPSK" w:eastAsiaTheme="majorEastAsia" w:hAnsi="TH SarabunPSK" w:cs="TH SarabunPSK"/>
        <w:i/>
        <w:iCs/>
        <w:sz w:val="24"/>
        <w:szCs w:val="24"/>
      </w:rPr>
    </w:pPr>
    <w:r w:rsidRPr="00253CE2">
      <w:rPr>
        <w:rFonts w:ascii="TH SarabunPSK" w:eastAsiaTheme="majorEastAsia" w:hAnsi="TH SarabunPSK" w:cs="TH SarabunPSK"/>
        <w:i/>
        <w:iCs/>
        <w:sz w:val="24"/>
        <w:szCs w:val="24"/>
        <w:cs/>
      </w:rPr>
      <w:t>แผนปฏิบัติการโรงเรียนป่า</w:t>
    </w:r>
    <w:proofErr w:type="spellStart"/>
    <w:r w:rsidRPr="00253CE2">
      <w:rPr>
        <w:rFonts w:ascii="TH SarabunPSK" w:eastAsiaTheme="majorEastAsia" w:hAnsi="TH SarabunPSK" w:cs="TH SarabunPSK"/>
        <w:i/>
        <w:iCs/>
        <w:sz w:val="24"/>
        <w:szCs w:val="24"/>
        <w:cs/>
      </w:rPr>
      <w:t>เด็ง</w:t>
    </w:r>
    <w:proofErr w:type="spellEnd"/>
    <w:r w:rsidRPr="00253CE2">
      <w:rPr>
        <w:rFonts w:ascii="TH SarabunPSK" w:eastAsiaTheme="majorEastAsia" w:hAnsi="TH SarabunPSK" w:cs="TH SarabunPSK"/>
        <w:i/>
        <w:iCs/>
        <w:sz w:val="24"/>
        <w:szCs w:val="24"/>
        <w:cs/>
      </w:rPr>
      <w:t xml:space="preserve">วิทยา  ปีงบประมาณ  </w:t>
    </w:r>
    <w:r w:rsidRPr="00253CE2">
      <w:rPr>
        <w:rFonts w:ascii="TH SarabunPSK" w:eastAsiaTheme="majorEastAsia" w:hAnsi="TH SarabunPSK" w:cs="TH SarabunPSK"/>
        <w:i/>
        <w:iCs/>
        <w:sz w:val="24"/>
        <w:szCs w:val="24"/>
      </w:rPr>
      <w:t>2562</w:t>
    </w:r>
    <w:r w:rsidRPr="00253CE2">
      <w:rPr>
        <w:rFonts w:ascii="TH SarabunPSK" w:eastAsiaTheme="majorEastAsia" w:hAnsi="TH SarabunPSK" w:cs="TH SarabunPSK"/>
        <w:i/>
        <w:iCs/>
        <w:sz w:val="24"/>
        <w:szCs w:val="24"/>
      </w:rPr>
      <w:ptab w:relativeTo="margin" w:alignment="right" w:leader="none"/>
    </w:r>
    <w:r w:rsidRPr="00253CE2">
      <w:rPr>
        <w:rFonts w:ascii="TH SarabunPSK" w:eastAsiaTheme="majorEastAsia" w:hAnsi="TH SarabunPSK" w:cs="TH SarabunPSK"/>
        <w:i/>
        <w:iCs/>
        <w:sz w:val="24"/>
        <w:szCs w:val="24"/>
        <w:cs/>
        <w:lang w:val="th-TH"/>
      </w:rPr>
      <w:t xml:space="preserve">หน้า </w:t>
    </w:r>
    <w:r w:rsidRPr="00253CE2">
      <w:rPr>
        <w:rFonts w:ascii="TH SarabunPSK" w:hAnsi="TH SarabunPSK" w:cs="TH SarabunPSK"/>
        <w:i/>
        <w:iCs/>
        <w:sz w:val="24"/>
        <w:szCs w:val="24"/>
      </w:rPr>
      <w:fldChar w:fldCharType="begin"/>
    </w:r>
    <w:r w:rsidRPr="00253CE2">
      <w:rPr>
        <w:rFonts w:ascii="TH SarabunPSK" w:hAnsi="TH SarabunPSK" w:cs="TH SarabunPSK"/>
        <w:i/>
        <w:iCs/>
        <w:sz w:val="24"/>
        <w:szCs w:val="24"/>
      </w:rPr>
      <w:instrText>PAGE   \* MERGEFORMAT</w:instrText>
    </w:r>
    <w:r w:rsidRPr="00253CE2">
      <w:rPr>
        <w:rFonts w:ascii="TH SarabunPSK" w:hAnsi="TH SarabunPSK" w:cs="TH SarabunPSK"/>
        <w:i/>
        <w:iCs/>
        <w:sz w:val="24"/>
        <w:szCs w:val="24"/>
      </w:rPr>
      <w:fldChar w:fldCharType="separate"/>
    </w:r>
    <w:r w:rsidR="004A38DB" w:rsidRPr="004A38DB">
      <w:rPr>
        <w:rFonts w:ascii="TH SarabunPSK" w:eastAsiaTheme="majorEastAsia" w:hAnsi="TH SarabunPSK" w:cs="TH SarabunPSK"/>
        <w:i/>
        <w:iCs/>
        <w:noProof/>
        <w:sz w:val="24"/>
        <w:szCs w:val="24"/>
        <w:lang w:val="th-TH"/>
      </w:rPr>
      <w:t>127</w:t>
    </w:r>
    <w:r w:rsidRPr="00253CE2">
      <w:rPr>
        <w:rFonts w:ascii="TH SarabunPSK" w:eastAsiaTheme="majorEastAsia" w:hAnsi="TH SarabunPSK" w:cs="TH SarabunPSK"/>
        <w:i/>
        <w:iCs/>
        <w:sz w:val="24"/>
        <w:szCs w:val="24"/>
      </w:rPr>
      <w:fldChar w:fldCharType="end"/>
    </w:r>
  </w:p>
  <w:p w:rsidR="00253CE2" w:rsidRDefault="00253CE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09E0" w:rsidRDefault="009509E0" w:rsidP="00253CE2">
      <w:pPr>
        <w:spacing w:after="0" w:line="240" w:lineRule="auto"/>
      </w:pPr>
      <w:r>
        <w:separator/>
      </w:r>
    </w:p>
  </w:footnote>
  <w:footnote w:type="continuationSeparator" w:id="0">
    <w:p w:rsidR="009509E0" w:rsidRDefault="009509E0" w:rsidP="00253C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31629"/>
    <w:multiLevelType w:val="hybridMultilevel"/>
    <w:tmpl w:val="671867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DAE7FD6"/>
    <w:multiLevelType w:val="hybridMultilevel"/>
    <w:tmpl w:val="D38C59F6"/>
    <w:lvl w:ilvl="0" w:tplc="389896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D840BE"/>
    <w:multiLevelType w:val="multilevel"/>
    <w:tmpl w:val="40A2D2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92" w:hanging="432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8AE"/>
    <w:rsid w:val="00047856"/>
    <w:rsid w:val="00054599"/>
    <w:rsid w:val="000D0C64"/>
    <w:rsid w:val="000D1B2A"/>
    <w:rsid w:val="000E6746"/>
    <w:rsid w:val="0013656D"/>
    <w:rsid w:val="00155D27"/>
    <w:rsid w:val="00173090"/>
    <w:rsid w:val="001E438F"/>
    <w:rsid w:val="001E540A"/>
    <w:rsid w:val="0020416B"/>
    <w:rsid w:val="00207809"/>
    <w:rsid w:val="00252AE6"/>
    <w:rsid w:val="00253CE2"/>
    <w:rsid w:val="002D77B7"/>
    <w:rsid w:val="002E03F8"/>
    <w:rsid w:val="002E4FCA"/>
    <w:rsid w:val="002F3F11"/>
    <w:rsid w:val="00340941"/>
    <w:rsid w:val="00345FFF"/>
    <w:rsid w:val="00371546"/>
    <w:rsid w:val="00380030"/>
    <w:rsid w:val="0038605A"/>
    <w:rsid w:val="003971A7"/>
    <w:rsid w:val="003A5E4D"/>
    <w:rsid w:val="003D04B3"/>
    <w:rsid w:val="004A0BDC"/>
    <w:rsid w:val="004A38DB"/>
    <w:rsid w:val="004E1C68"/>
    <w:rsid w:val="00586245"/>
    <w:rsid w:val="00591DCD"/>
    <w:rsid w:val="005C257C"/>
    <w:rsid w:val="005C34CD"/>
    <w:rsid w:val="005D51DB"/>
    <w:rsid w:val="005F3AB3"/>
    <w:rsid w:val="00644C59"/>
    <w:rsid w:val="006655CF"/>
    <w:rsid w:val="00671980"/>
    <w:rsid w:val="006955ED"/>
    <w:rsid w:val="006B04E8"/>
    <w:rsid w:val="006C6DD6"/>
    <w:rsid w:val="0070551D"/>
    <w:rsid w:val="00746BCA"/>
    <w:rsid w:val="007751FD"/>
    <w:rsid w:val="00786BEB"/>
    <w:rsid w:val="007D1AB0"/>
    <w:rsid w:val="007D2995"/>
    <w:rsid w:val="007E7427"/>
    <w:rsid w:val="00827183"/>
    <w:rsid w:val="00843C38"/>
    <w:rsid w:val="00864A8B"/>
    <w:rsid w:val="00891C7D"/>
    <w:rsid w:val="008A0857"/>
    <w:rsid w:val="008D3757"/>
    <w:rsid w:val="009011AB"/>
    <w:rsid w:val="009253C2"/>
    <w:rsid w:val="009509E0"/>
    <w:rsid w:val="009A4422"/>
    <w:rsid w:val="009D21CE"/>
    <w:rsid w:val="00A4770E"/>
    <w:rsid w:val="00AB7C2F"/>
    <w:rsid w:val="00AD3F52"/>
    <w:rsid w:val="00AD7A4B"/>
    <w:rsid w:val="00AE3A29"/>
    <w:rsid w:val="00B123BA"/>
    <w:rsid w:val="00B15BD2"/>
    <w:rsid w:val="00B231FE"/>
    <w:rsid w:val="00B547FD"/>
    <w:rsid w:val="00B813CC"/>
    <w:rsid w:val="00C00ECA"/>
    <w:rsid w:val="00C16A4F"/>
    <w:rsid w:val="00C465BE"/>
    <w:rsid w:val="00C83AE1"/>
    <w:rsid w:val="00C917BE"/>
    <w:rsid w:val="00CA6D68"/>
    <w:rsid w:val="00CB4829"/>
    <w:rsid w:val="00CB57D5"/>
    <w:rsid w:val="00CC7B85"/>
    <w:rsid w:val="00CF2F80"/>
    <w:rsid w:val="00D04D65"/>
    <w:rsid w:val="00D10BFB"/>
    <w:rsid w:val="00DB1AF8"/>
    <w:rsid w:val="00DB28AE"/>
    <w:rsid w:val="00DE313E"/>
    <w:rsid w:val="00E0701D"/>
    <w:rsid w:val="00EC04EA"/>
    <w:rsid w:val="00ED37AA"/>
    <w:rsid w:val="00ED6A87"/>
    <w:rsid w:val="00EE0BEC"/>
    <w:rsid w:val="00F10B77"/>
    <w:rsid w:val="00F22214"/>
    <w:rsid w:val="00F44017"/>
    <w:rsid w:val="00F51332"/>
    <w:rsid w:val="00F51801"/>
    <w:rsid w:val="00F6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nhideWhenUsed/>
    <w:qFormat/>
    <w:rsid w:val="00DB28AE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DB28AE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DB28AE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DB28AE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DB28AE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253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3CE2"/>
  </w:style>
  <w:style w:type="paragraph" w:styleId="a7">
    <w:name w:val="footer"/>
    <w:basedOn w:val="a"/>
    <w:link w:val="a8"/>
    <w:uiPriority w:val="99"/>
    <w:unhideWhenUsed/>
    <w:rsid w:val="00253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3CE2"/>
  </w:style>
  <w:style w:type="paragraph" w:styleId="a9">
    <w:name w:val="Balloon Text"/>
    <w:basedOn w:val="a"/>
    <w:link w:val="aa"/>
    <w:uiPriority w:val="99"/>
    <w:semiHidden/>
    <w:unhideWhenUsed/>
    <w:rsid w:val="00253C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CE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unhideWhenUsed/>
    <w:qFormat/>
    <w:rsid w:val="00DB28AE"/>
    <w:pPr>
      <w:keepNext/>
      <w:spacing w:after="0" w:line="240" w:lineRule="auto"/>
      <w:outlineLvl w:val="5"/>
    </w:pPr>
    <w:rPr>
      <w:rFonts w:ascii="Times New Roman" w:eastAsia="Times New Roman" w:hAnsi="Times New Roman" w:cs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DB28AE"/>
    <w:rPr>
      <w:rFonts w:ascii="Times New Roman" w:eastAsia="Times New Roman" w:hAnsi="Times New Roman" w:cs="Angsana New"/>
      <w:b/>
      <w:bCs/>
      <w:sz w:val="36"/>
      <w:szCs w:val="36"/>
    </w:rPr>
  </w:style>
  <w:style w:type="paragraph" w:styleId="a3">
    <w:name w:val="No Spacing"/>
    <w:uiPriority w:val="1"/>
    <w:qFormat/>
    <w:rsid w:val="00DB28AE"/>
    <w:pPr>
      <w:spacing w:after="0" w:line="240" w:lineRule="auto"/>
    </w:pPr>
    <w:rPr>
      <w:rFonts w:ascii="Calibri" w:eastAsia="SimSun" w:hAnsi="Calibri" w:cs="Cordia New"/>
    </w:rPr>
  </w:style>
  <w:style w:type="paragraph" w:styleId="a4">
    <w:name w:val="List Paragraph"/>
    <w:basedOn w:val="a"/>
    <w:uiPriority w:val="34"/>
    <w:qFormat/>
    <w:rsid w:val="00DB28AE"/>
    <w:pPr>
      <w:spacing w:after="0" w:line="240" w:lineRule="auto"/>
      <w:ind w:left="720"/>
      <w:contextualSpacing/>
    </w:pPr>
    <w:rPr>
      <w:rFonts w:ascii="Angsana New" w:eastAsia="Times New Roman" w:hAnsi="Angsana New" w:cs="Angsana New"/>
      <w:sz w:val="32"/>
      <w:szCs w:val="32"/>
      <w:lang w:bidi="ar-SA"/>
    </w:rPr>
  </w:style>
  <w:style w:type="paragraph" w:customStyle="1" w:styleId="1">
    <w:name w:val="รายการย่อหน้า1"/>
    <w:basedOn w:val="a"/>
    <w:qFormat/>
    <w:rsid w:val="00DB28AE"/>
    <w:pPr>
      <w:ind w:left="720"/>
      <w:contextualSpacing/>
    </w:pPr>
    <w:rPr>
      <w:rFonts w:ascii="Calibri" w:eastAsia="Calibri" w:hAnsi="Calibri" w:cs="Cordia New"/>
    </w:rPr>
  </w:style>
  <w:style w:type="paragraph" w:styleId="a5">
    <w:name w:val="header"/>
    <w:basedOn w:val="a"/>
    <w:link w:val="a6"/>
    <w:uiPriority w:val="99"/>
    <w:unhideWhenUsed/>
    <w:rsid w:val="00253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253CE2"/>
  </w:style>
  <w:style w:type="paragraph" w:styleId="a7">
    <w:name w:val="footer"/>
    <w:basedOn w:val="a"/>
    <w:link w:val="a8"/>
    <w:uiPriority w:val="99"/>
    <w:unhideWhenUsed/>
    <w:rsid w:val="00253C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253CE2"/>
  </w:style>
  <w:style w:type="paragraph" w:styleId="a9">
    <w:name w:val="Balloon Text"/>
    <w:basedOn w:val="a"/>
    <w:link w:val="aa"/>
    <w:uiPriority w:val="99"/>
    <w:semiHidden/>
    <w:unhideWhenUsed/>
    <w:rsid w:val="00253CE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253CE2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3F15F-38B3-4372-9365-354226FD0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1240</Words>
  <Characters>7073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24</cp:revision>
  <cp:lastPrinted>2017-10-17T05:04:00Z</cp:lastPrinted>
  <dcterms:created xsi:type="dcterms:W3CDTF">2018-11-15T08:10:00Z</dcterms:created>
  <dcterms:modified xsi:type="dcterms:W3CDTF">2019-01-05T15:09:00Z</dcterms:modified>
</cp:coreProperties>
</file>